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640FA" w:rsidP="13E9075A" w:rsidRDefault="003C6ACD" w14:paraId="1379A459" w14:textId="24982AB6">
      <w:pPr>
        <w:pStyle w:val="Normal"/>
        <w:jc w:val="center"/>
      </w:pPr>
      <w:r w:rsidR="773841EC">
        <w:drawing>
          <wp:inline wp14:editId="2E8CBE11" wp14:anchorId="79961D1E">
            <wp:extent cx="5943600" cy="790575"/>
            <wp:effectExtent l="0" t="0" r="0" b="0"/>
            <wp:docPr id="3536496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53649604" name=""/>
                    <pic:cNvPicPr/>
                  </pic:nvPicPr>
                  <pic:blipFill>
                    <a:blip xmlns:r="http://schemas.openxmlformats.org/officeDocument/2006/relationships" r:embed="rId19226767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77D" w:rsidP="24589063" w:rsidRDefault="00F53F16" w14:paraId="45E5FBDD" w14:textId="2A224C46">
      <w:pPr>
        <w:tabs>
          <w:tab w:val="left" w:pos="400"/>
          <w:tab w:val="center" w:pos="4680"/>
        </w:tabs>
        <w:ind w:left="1440" w:firstLine="0"/>
        <w:rPr>
          <w:rFonts w:ascii="Calibri" w:hAnsi="Calibri" w:cs="Calibri"/>
          <w:sz w:val="36"/>
          <w:szCs w:val="36"/>
        </w:rPr>
      </w:pPr>
      <w:r w:rsidRPr="0ADA0F9D" w:rsidR="0008362E">
        <w:rPr>
          <w:rFonts w:ascii="Calibri" w:hAnsi="Calibri" w:cs="Calibri"/>
          <w:sz w:val="36"/>
          <w:szCs w:val="36"/>
        </w:rPr>
        <w:t>202</w:t>
      </w:r>
      <w:r w:rsidRPr="0ADA0F9D" w:rsidR="1EE4073A">
        <w:rPr>
          <w:rFonts w:ascii="Calibri" w:hAnsi="Calibri" w:cs="Calibri"/>
          <w:sz w:val="36"/>
          <w:szCs w:val="36"/>
        </w:rPr>
        <w:t xml:space="preserve">5 </w:t>
      </w:r>
      <w:r>
        <w:tab/>
      </w:r>
      <w:r w:rsidRPr="0ADA0F9D" w:rsidR="00C23D6A">
        <w:rPr>
          <w:rFonts w:ascii="Calibri" w:hAnsi="Calibri" w:cs="Calibri"/>
          <w:sz w:val="36"/>
          <w:szCs w:val="36"/>
        </w:rPr>
        <w:t xml:space="preserve">Sampson County Parks &amp; </w:t>
      </w:r>
      <w:r w:rsidRPr="0ADA0F9D" w:rsidR="007A3083">
        <w:rPr>
          <w:rFonts w:ascii="Calibri" w:hAnsi="Calibri" w:cs="Calibri"/>
          <w:sz w:val="36"/>
          <w:szCs w:val="36"/>
        </w:rPr>
        <w:t>Recreation</w:t>
      </w:r>
    </w:p>
    <w:p w:rsidR="00DA1F56" w:rsidP="00DA1F56" w:rsidRDefault="00DA1F56" w14:paraId="22FC1A04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</w:tabs>
        <w:rPr>
          <w:rFonts w:ascii="Calibri" w:hAnsi="Calibri" w:cs="Calibri"/>
        </w:rPr>
      </w:pPr>
    </w:p>
    <w:p w:rsidR="00DA1F56" w:rsidP="00DA1F56" w:rsidRDefault="00DA1F56" w14:paraId="3C7EBEEE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</w:tabs>
        <w:rPr>
          <w:rFonts w:ascii="Calibri" w:hAnsi="Calibri" w:cs="Calibri"/>
        </w:rPr>
      </w:pPr>
    </w:p>
    <w:p w:rsidRPr="00DA1F56" w:rsidR="007A3083" w:rsidP="00DA1F56" w:rsidRDefault="00C640FA" w14:paraId="656F8221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</w:tabs>
        <w:rPr>
          <w:rFonts w:ascii="Calibri" w:hAnsi="Calibri" w:cs="Calibri"/>
          <w:sz w:val="32"/>
          <w:szCs w:val="32"/>
        </w:rPr>
      </w:pPr>
      <w:r w:rsidRPr="00DA1F56">
        <w:rPr>
          <w:rFonts w:ascii="Calibri" w:hAnsi="Calibri" w:cs="Calibri"/>
          <w:sz w:val="32"/>
          <w:szCs w:val="32"/>
        </w:rPr>
        <w:t>7-9 Volleyball</w:t>
      </w:r>
    </w:p>
    <w:p w:rsidRPr="00DA1F56" w:rsidR="007A3083" w:rsidP="00DA1F56" w:rsidRDefault="007A3083" w14:paraId="01E02BBF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  <w:tab w:val="center" w:pos="3810"/>
          <w:tab w:val="left" w:pos="6930"/>
        </w:tabs>
        <w:rPr>
          <w:rFonts w:ascii="Calibri" w:hAnsi="Calibri" w:cs="Calibri"/>
          <w:sz w:val="32"/>
          <w:szCs w:val="32"/>
        </w:rPr>
      </w:pPr>
      <w:r w:rsidRPr="00DA1F56">
        <w:rPr>
          <w:rFonts w:ascii="Calibri" w:hAnsi="Calibri" w:cs="Calibri"/>
          <w:sz w:val="32"/>
          <w:szCs w:val="32"/>
        </w:rPr>
        <w:t>Local Guidelines and Rules</w:t>
      </w:r>
    </w:p>
    <w:p w:rsidR="00C640FA" w:rsidP="00DA1F56" w:rsidRDefault="00C640FA" w14:paraId="0FFAE640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center"/>
        <w:rPr>
          <w:rFonts w:ascii="Calibri" w:hAnsi="Calibri" w:cs="Calibri"/>
          <w:b/>
          <w:bCs/>
          <w:spacing w:val="-3"/>
          <w:u w:val="words"/>
        </w:rPr>
      </w:pPr>
    </w:p>
    <w:p w:rsidR="00C640FA" w:rsidP="007A3083" w:rsidRDefault="00C640FA" w14:paraId="275FF102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rPr>
          <w:rFonts w:ascii="Calibri" w:hAnsi="Calibri" w:cs="Calibri"/>
          <w:b/>
          <w:bCs/>
          <w:spacing w:val="-3"/>
          <w:u w:val="words"/>
        </w:rPr>
      </w:pPr>
    </w:p>
    <w:p w:rsidRPr="003D5AF8" w:rsidR="007A3083" w:rsidP="007A3083" w:rsidRDefault="007A3083" w14:paraId="26AD9658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rPr>
          <w:rFonts w:cs="Calibri" w:asciiTheme="minorHAnsi" w:hAnsiTheme="minorHAnsi"/>
          <w:spacing w:val="-3"/>
          <w:sz w:val="28"/>
          <w:szCs w:val="28"/>
        </w:rPr>
      </w:pPr>
      <w:r w:rsidRPr="003D5AF8">
        <w:rPr>
          <w:rFonts w:cs="Calibri" w:asciiTheme="minorHAnsi" w:hAnsiTheme="minorHAnsi"/>
          <w:b/>
          <w:bCs/>
          <w:spacing w:val="-3"/>
          <w:sz w:val="28"/>
          <w:szCs w:val="28"/>
          <w:u w:val="words"/>
        </w:rPr>
        <w:t xml:space="preserve">National Federation High School Rule Book </w:t>
      </w:r>
      <w:r w:rsidRPr="003D5AF8">
        <w:rPr>
          <w:rFonts w:cs="Calibri" w:asciiTheme="minorHAnsi" w:hAnsiTheme="minorHAnsi"/>
          <w:spacing w:val="-3"/>
          <w:sz w:val="28"/>
          <w:szCs w:val="28"/>
        </w:rPr>
        <w:t>will be used with the exceptions listed below.</w:t>
      </w:r>
    </w:p>
    <w:p w:rsidRPr="003D5AF8" w:rsidR="00EB1701" w:rsidRDefault="00EB1701" w14:paraId="6C6D85C8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b/>
          <w:spacing w:val="-3"/>
          <w:sz w:val="28"/>
          <w:szCs w:val="28"/>
        </w:rPr>
      </w:pPr>
    </w:p>
    <w:p w:rsidRPr="003D5AF8" w:rsidR="004228AA" w:rsidRDefault="004228AA" w14:paraId="40B2455D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  <w:r w:rsidRPr="003D5AF8">
        <w:rPr>
          <w:rFonts w:cs="Arial" w:asciiTheme="minorHAnsi" w:hAnsiTheme="minorHAnsi"/>
          <w:b/>
          <w:spacing w:val="-3"/>
          <w:sz w:val="28"/>
          <w:szCs w:val="28"/>
        </w:rPr>
        <w:t>1:00</w:t>
      </w:r>
      <w:r w:rsidRPr="003D5AF8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 w:rsidR="00C640FA">
        <w:rPr>
          <w:rFonts w:cs="Arial" w:asciiTheme="minorHAnsi" w:hAnsiTheme="minorHAnsi"/>
          <w:b/>
          <w:spacing w:val="-3"/>
          <w:sz w:val="28"/>
          <w:szCs w:val="28"/>
          <w:u w:val="single"/>
        </w:rPr>
        <w:t>DIVISION</w:t>
      </w:r>
      <w:r w:rsidRPr="003D5AF8" w:rsidR="008867B6">
        <w:rPr>
          <w:rFonts w:cs="Arial" w:asciiTheme="minorHAnsi" w:hAnsiTheme="minorHAnsi"/>
          <w:b/>
          <w:spacing w:val="-3"/>
          <w:sz w:val="28"/>
          <w:szCs w:val="28"/>
          <w:u w:val="single"/>
        </w:rPr>
        <w:t xml:space="preserve"> and AGE REQUIREMENTS</w:t>
      </w:r>
    </w:p>
    <w:p w:rsidRPr="003D5AF8" w:rsidR="004228AA" w:rsidRDefault="004228AA" w14:paraId="121BD66E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</w:p>
    <w:p w:rsidRPr="003D5AF8" w:rsidR="006C41A6" w:rsidRDefault="004228AA" w14:paraId="50FE050A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bCs/>
          <w:color w:val="000000"/>
          <w:spacing w:val="-3"/>
          <w:sz w:val="28"/>
          <w:szCs w:val="28"/>
        </w:rPr>
      </w:pPr>
      <w:r w:rsidRPr="003D5AF8">
        <w:rPr>
          <w:rFonts w:cs="Arial" w:asciiTheme="minorHAnsi" w:hAnsiTheme="minorHAnsi"/>
          <w:bCs/>
          <w:spacing w:val="-3"/>
          <w:sz w:val="28"/>
          <w:szCs w:val="28"/>
        </w:rPr>
        <w:tab/>
      </w:r>
      <w:r w:rsidRPr="003D5AF8" w:rsidR="008867B6">
        <w:rPr>
          <w:rFonts w:cs="Arial" w:asciiTheme="minorHAnsi" w:hAnsiTheme="minorHAnsi"/>
          <w:bCs/>
          <w:spacing w:val="-3"/>
          <w:sz w:val="28"/>
          <w:szCs w:val="28"/>
        </w:rPr>
        <w:t>1:01</w:t>
      </w:r>
      <w:r w:rsidRPr="003D5AF8" w:rsidR="008867B6">
        <w:rPr>
          <w:rFonts w:cs="Arial" w:asciiTheme="minorHAnsi" w:hAnsiTheme="minorHAnsi"/>
          <w:bCs/>
          <w:spacing w:val="-3"/>
          <w:sz w:val="28"/>
          <w:szCs w:val="28"/>
        </w:rPr>
        <w:tab/>
      </w:r>
      <w:r w:rsidRPr="003D5AF8" w:rsidR="000657FB">
        <w:rPr>
          <w:rFonts w:cs="Arial" w:asciiTheme="minorHAnsi" w:hAnsiTheme="minorHAnsi"/>
          <w:bCs/>
          <w:spacing w:val="-3"/>
          <w:sz w:val="28"/>
          <w:szCs w:val="28"/>
        </w:rPr>
        <w:t xml:space="preserve"> </w:t>
      </w:r>
      <w:r w:rsidRPr="003D5AF8" w:rsidR="006443C0">
        <w:rPr>
          <w:rFonts w:cs="Arial" w:asciiTheme="minorHAnsi" w:hAnsiTheme="minorHAnsi"/>
          <w:bCs/>
          <w:color w:val="000000"/>
          <w:spacing w:val="-3"/>
          <w:sz w:val="28"/>
          <w:szCs w:val="28"/>
        </w:rPr>
        <w:t>7-9</w:t>
      </w:r>
      <w:r w:rsidRPr="003D5AF8" w:rsidR="00AF0E3B">
        <w:rPr>
          <w:rFonts w:cs="Arial" w:asciiTheme="minorHAnsi" w:hAnsiTheme="minorHAnsi"/>
          <w:bCs/>
          <w:color w:val="000000"/>
          <w:spacing w:val="-3"/>
          <w:sz w:val="28"/>
          <w:szCs w:val="28"/>
        </w:rPr>
        <w:t xml:space="preserve"> year olds</w:t>
      </w:r>
    </w:p>
    <w:p w:rsidRPr="003D5AF8" w:rsidR="006B454E" w:rsidP="00C90AB6" w:rsidRDefault="006B454E" w14:paraId="3C142A9F" w14:textId="5056FA0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/>
        <w:rPr>
          <w:rFonts w:cs="Arial" w:asciiTheme="minorHAnsi" w:hAnsiTheme="minorHAnsi"/>
          <w:bCs/>
          <w:spacing w:val="-3"/>
          <w:sz w:val="28"/>
          <w:szCs w:val="28"/>
        </w:rPr>
      </w:pPr>
      <w:r w:rsidRPr="003D5AF8">
        <w:rPr>
          <w:rFonts w:cs="Arial" w:asciiTheme="minorHAnsi" w:hAnsiTheme="minorHAnsi"/>
          <w:b/>
          <w:color w:val="000000"/>
          <w:spacing w:val="-3"/>
          <w:sz w:val="28"/>
          <w:szCs w:val="28"/>
          <w:u w:val="single"/>
        </w:rPr>
        <w:t>Maximum Age</w:t>
      </w:r>
      <w:r w:rsidRPr="003D5AF8">
        <w:rPr>
          <w:rFonts w:cs="Arial" w:asciiTheme="minorHAnsi" w:hAnsiTheme="minorHAnsi"/>
          <w:b/>
          <w:color w:val="000000"/>
          <w:spacing w:val="-3"/>
          <w:sz w:val="28"/>
          <w:szCs w:val="28"/>
        </w:rPr>
        <w:t xml:space="preserve">: </w:t>
      </w:r>
      <w:r w:rsidRPr="003D5AF8">
        <w:rPr>
          <w:rFonts w:cs="Arial" w:asciiTheme="minorHAnsi" w:hAnsiTheme="minorHAnsi"/>
          <w:color w:val="000000"/>
          <w:spacing w:val="-3"/>
          <w:sz w:val="28"/>
          <w:szCs w:val="28"/>
        </w:rPr>
        <w:t xml:space="preserve">Nine (9) years old - players cannot reach their tenth (10th) birthday on or before August </w:t>
      </w:r>
      <w:r w:rsidR="00FB7E34">
        <w:rPr>
          <w:rFonts w:cs="Arial" w:asciiTheme="minorHAnsi" w:hAnsiTheme="minorHAnsi"/>
          <w:color w:val="000000"/>
          <w:spacing w:val="-3"/>
          <w:sz w:val="28"/>
          <w:szCs w:val="28"/>
        </w:rPr>
        <w:t>3</w:t>
      </w:r>
      <w:r w:rsidRPr="003D5AF8">
        <w:rPr>
          <w:rFonts w:cs="Arial" w:asciiTheme="minorHAnsi" w:hAnsiTheme="minorHAnsi"/>
          <w:color w:val="000000"/>
          <w:spacing w:val="-3"/>
          <w:sz w:val="28"/>
          <w:szCs w:val="28"/>
        </w:rPr>
        <w:t xml:space="preserve">1 of the </w:t>
      </w:r>
      <w:r w:rsidRPr="003D5AF8">
        <w:rPr>
          <w:rFonts w:cs="Arial" w:asciiTheme="minorHAnsi" w:hAnsiTheme="minorHAnsi"/>
          <w:b/>
          <w:color w:val="000000"/>
          <w:spacing w:val="-3"/>
          <w:sz w:val="28"/>
          <w:szCs w:val="28"/>
          <w:u w:val="single"/>
        </w:rPr>
        <w:t>current school year</w:t>
      </w:r>
    </w:p>
    <w:p w:rsidRPr="003D5AF8" w:rsidR="006B454E" w:rsidRDefault="006B454E" w14:paraId="6CB3F55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cs="Arial" w:asciiTheme="minorHAnsi" w:hAnsiTheme="minorHAnsi"/>
          <w:sz w:val="28"/>
          <w:szCs w:val="28"/>
        </w:rPr>
      </w:pPr>
    </w:p>
    <w:p w:rsidRPr="003D5AF8" w:rsidR="006B454E" w:rsidP="006B454E" w:rsidRDefault="004228AA" w14:paraId="4ED90EA9" w14:textId="77777777">
      <w:pPr>
        <w:tabs>
          <w:tab w:val="left" w:pos="741"/>
        </w:tabs>
        <w:ind w:left="1425" w:hanging="1311"/>
        <w:rPr>
          <w:rFonts w:cs="Arial" w:asciiTheme="minorHAnsi" w:hAnsiTheme="minorHAnsi"/>
          <w:b/>
          <w:bCs/>
          <w:sz w:val="28"/>
          <w:szCs w:val="28"/>
          <w:u w:val="single"/>
        </w:rPr>
      </w:pPr>
      <w:r w:rsidRPr="003D5AF8">
        <w:rPr>
          <w:rFonts w:cs="Arial" w:asciiTheme="minorHAnsi" w:hAnsiTheme="minorHAnsi"/>
          <w:b/>
          <w:spacing w:val="-3"/>
          <w:sz w:val="28"/>
          <w:szCs w:val="28"/>
        </w:rPr>
        <w:t>2:00</w:t>
      </w:r>
      <w:r w:rsidRPr="003D5AF8" w:rsidR="006B454E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 w:rsidR="006B454E">
        <w:rPr>
          <w:rFonts w:cs="Arial" w:asciiTheme="minorHAnsi" w:hAnsiTheme="minorHAnsi"/>
          <w:b/>
          <w:spacing w:val="-3"/>
          <w:sz w:val="28"/>
          <w:szCs w:val="28"/>
          <w:u w:val="single"/>
        </w:rPr>
        <w:t>EQUIPMENT</w:t>
      </w:r>
    </w:p>
    <w:p w:rsidRPr="003D5AF8" w:rsidR="006B454E" w:rsidP="006B454E" w:rsidRDefault="006B454E" w14:paraId="7814387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1824"/>
        <w:jc w:val="both"/>
        <w:rPr>
          <w:rFonts w:cs="Arial" w:asciiTheme="minorHAnsi" w:hAnsiTheme="minorHAnsi"/>
          <w:sz w:val="28"/>
          <w:szCs w:val="28"/>
        </w:rPr>
      </w:pPr>
    </w:p>
    <w:p w:rsidRPr="003D5AF8" w:rsidR="006575C5" w:rsidP="006575C5" w:rsidRDefault="006575C5" w14:paraId="3AC63918" w14:textId="77777777">
      <w:pPr>
        <w:pStyle w:val="BodyTextIndent2"/>
        <w:tabs>
          <w:tab w:val="clear" w:pos="1152"/>
          <w:tab w:val="clear" w:pos="1584"/>
          <w:tab w:val="clear" w:pos="2016"/>
          <w:tab w:val="left" w:pos="1440"/>
          <w:tab w:val="left" w:pos="1800"/>
          <w:tab w:val="left" w:pos="2880"/>
          <w:tab w:val="left" w:pos="3600"/>
        </w:tabs>
        <w:ind w:left="1440" w:hanging="1440"/>
        <w:rPr>
          <w:rFonts w:cs="Arial" w:asciiTheme="minorHAnsi" w:hAnsiTheme="minorHAnsi"/>
          <w:sz w:val="28"/>
          <w:szCs w:val="28"/>
        </w:rPr>
      </w:pPr>
      <w:r w:rsidRPr="003D5AF8">
        <w:rPr>
          <w:rFonts w:cs="Arial" w:asciiTheme="minorHAnsi" w:hAnsiTheme="minorHAnsi"/>
          <w:sz w:val="28"/>
          <w:szCs w:val="28"/>
        </w:rPr>
        <w:tab/>
      </w:r>
      <w:r w:rsidRPr="003D5AF8" w:rsidR="006B454E">
        <w:rPr>
          <w:rFonts w:cs="Arial" w:asciiTheme="minorHAnsi" w:hAnsiTheme="minorHAnsi"/>
          <w:sz w:val="28"/>
          <w:szCs w:val="28"/>
        </w:rPr>
        <w:t>2:01</w:t>
      </w:r>
      <w:r w:rsidRPr="003D5AF8" w:rsidR="006B454E">
        <w:rPr>
          <w:rFonts w:cs="Arial" w:asciiTheme="minorHAnsi" w:hAnsiTheme="minorHAnsi"/>
          <w:sz w:val="28"/>
          <w:szCs w:val="28"/>
        </w:rPr>
        <w:tab/>
      </w:r>
      <w:r w:rsidRPr="003D5AF8" w:rsidR="006B454E">
        <w:rPr>
          <w:rFonts w:cs="Arial" w:asciiTheme="minorHAnsi" w:hAnsiTheme="minorHAnsi"/>
          <w:sz w:val="28"/>
          <w:szCs w:val="28"/>
        </w:rPr>
        <w:t>All equipment (i.e., nets, balls, etc.) will be furnished by the Parks &amp;Recreation Department.  Players must provide their own shorts, shoes.</w:t>
      </w:r>
    </w:p>
    <w:p w:rsidRPr="003D5AF8" w:rsidR="006575C5" w:rsidP="006575C5" w:rsidRDefault="006575C5" w14:paraId="618912E0" w14:textId="77777777">
      <w:pPr>
        <w:pStyle w:val="BodyTextIndent2"/>
        <w:tabs>
          <w:tab w:val="clear" w:pos="1152"/>
          <w:tab w:val="clear" w:pos="1584"/>
          <w:tab w:val="clear" w:pos="2016"/>
          <w:tab w:val="left" w:pos="1440"/>
          <w:tab w:val="left" w:pos="1800"/>
          <w:tab w:val="left" w:pos="2880"/>
          <w:tab w:val="left" w:pos="3600"/>
        </w:tabs>
        <w:ind w:left="1440" w:hanging="1440"/>
        <w:rPr>
          <w:rFonts w:cs="Arial" w:asciiTheme="minorHAnsi" w:hAnsiTheme="minorHAnsi"/>
          <w:sz w:val="28"/>
          <w:szCs w:val="28"/>
        </w:rPr>
      </w:pPr>
    </w:p>
    <w:p w:rsidRPr="003D5AF8" w:rsidR="006575C5" w:rsidP="006575C5" w:rsidRDefault="006575C5" w14:paraId="62A60E50" w14:textId="77777777">
      <w:pPr>
        <w:pStyle w:val="BodyTextIndent2"/>
        <w:tabs>
          <w:tab w:val="clear" w:pos="1152"/>
          <w:tab w:val="clear" w:pos="1584"/>
          <w:tab w:val="clear" w:pos="2016"/>
          <w:tab w:val="left" w:pos="1440"/>
          <w:tab w:val="left" w:pos="1800"/>
          <w:tab w:val="left" w:pos="2880"/>
          <w:tab w:val="left" w:pos="3600"/>
        </w:tabs>
        <w:ind w:left="1440" w:hanging="1440"/>
        <w:rPr>
          <w:rFonts w:cs="Arial" w:asciiTheme="minorHAnsi" w:hAnsiTheme="minorHAnsi"/>
          <w:sz w:val="28"/>
          <w:szCs w:val="28"/>
        </w:rPr>
      </w:pPr>
      <w:r w:rsidRPr="003D5AF8">
        <w:rPr>
          <w:rFonts w:cs="Arial" w:asciiTheme="minorHAnsi" w:hAnsiTheme="minorHAnsi"/>
          <w:sz w:val="28"/>
          <w:szCs w:val="28"/>
        </w:rPr>
        <w:tab/>
      </w:r>
      <w:r w:rsidRPr="003D5AF8">
        <w:rPr>
          <w:rFonts w:cs="Arial" w:asciiTheme="minorHAnsi" w:hAnsiTheme="minorHAnsi"/>
          <w:sz w:val="28"/>
          <w:szCs w:val="28"/>
        </w:rPr>
        <w:t>2:02</w:t>
      </w:r>
      <w:r w:rsidRPr="003D5AF8">
        <w:rPr>
          <w:rFonts w:cs="Arial" w:asciiTheme="minorHAnsi" w:hAnsiTheme="minorHAnsi"/>
          <w:sz w:val="28"/>
          <w:szCs w:val="28"/>
        </w:rPr>
        <w:tab/>
      </w:r>
      <w:r w:rsidRPr="003D5AF8" w:rsidR="006B454E">
        <w:rPr>
          <w:rFonts w:cs="Arial" w:asciiTheme="minorHAnsi" w:hAnsiTheme="minorHAnsi"/>
          <w:sz w:val="28"/>
          <w:szCs w:val="28"/>
        </w:rPr>
        <w:t>Tennis shoes or regulation basket</w:t>
      </w:r>
      <w:r w:rsidR="00BE466D">
        <w:rPr>
          <w:rFonts w:cs="Arial" w:asciiTheme="minorHAnsi" w:hAnsiTheme="minorHAnsi"/>
          <w:sz w:val="28"/>
          <w:szCs w:val="28"/>
        </w:rPr>
        <w:t>ball shoes shall be worn.</w:t>
      </w:r>
    </w:p>
    <w:p w:rsidRPr="003D5AF8" w:rsidR="006575C5" w:rsidP="006575C5" w:rsidRDefault="006575C5" w14:paraId="17800555" w14:textId="77777777">
      <w:pPr>
        <w:pStyle w:val="BodyTextIndent2"/>
        <w:tabs>
          <w:tab w:val="clear" w:pos="1152"/>
          <w:tab w:val="clear" w:pos="1584"/>
          <w:tab w:val="clear" w:pos="2016"/>
          <w:tab w:val="left" w:pos="1440"/>
          <w:tab w:val="left" w:pos="1800"/>
          <w:tab w:val="left" w:pos="2880"/>
          <w:tab w:val="left" w:pos="3600"/>
        </w:tabs>
        <w:ind w:left="1440" w:hanging="1440"/>
        <w:rPr>
          <w:rFonts w:cs="Arial" w:asciiTheme="minorHAnsi" w:hAnsiTheme="minorHAnsi"/>
          <w:sz w:val="28"/>
          <w:szCs w:val="28"/>
        </w:rPr>
      </w:pPr>
    </w:p>
    <w:p w:rsidRPr="003D5AF8" w:rsidR="006B454E" w:rsidP="006575C5" w:rsidRDefault="006575C5" w14:paraId="2559416E" w14:textId="77777777">
      <w:pPr>
        <w:pStyle w:val="BodyTextIndent2"/>
        <w:tabs>
          <w:tab w:val="clear" w:pos="1152"/>
          <w:tab w:val="clear" w:pos="1584"/>
          <w:tab w:val="clear" w:pos="2016"/>
          <w:tab w:val="left" w:pos="1440"/>
          <w:tab w:val="left" w:pos="1800"/>
          <w:tab w:val="left" w:pos="2880"/>
          <w:tab w:val="left" w:pos="3600"/>
        </w:tabs>
        <w:ind w:left="1440" w:hanging="1440"/>
        <w:rPr>
          <w:rFonts w:cs="Arial" w:asciiTheme="minorHAnsi" w:hAnsiTheme="minorHAnsi"/>
          <w:sz w:val="28"/>
          <w:szCs w:val="28"/>
        </w:rPr>
      </w:pPr>
      <w:r w:rsidRPr="003D5AF8">
        <w:rPr>
          <w:rFonts w:cs="Arial" w:asciiTheme="minorHAnsi" w:hAnsiTheme="minorHAnsi"/>
          <w:sz w:val="28"/>
          <w:szCs w:val="28"/>
        </w:rPr>
        <w:tab/>
      </w:r>
      <w:r w:rsidRPr="003D5AF8">
        <w:rPr>
          <w:rFonts w:cs="Arial" w:asciiTheme="minorHAnsi" w:hAnsiTheme="minorHAnsi"/>
          <w:sz w:val="28"/>
          <w:szCs w:val="28"/>
        </w:rPr>
        <w:t>2:03</w:t>
      </w:r>
      <w:r w:rsidRPr="003D5AF8">
        <w:rPr>
          <w:rFonts w:cs="Arial" w:asciiTheme="minorHAnsi" w:hAnsiTheme="minorHAnsi"/>
          <w:sz w:val="28"/>
          <w:szCs w:val="28"/>
        </w:rPr>
        <w:tab/>
      </w:r>
      <w:r w:rsidRPr="003D5AF8" w:rsidR="006B454E">
        <w:rPr>
          <w:rFonts w:cs="Arial" w:asciiTheme="minorHAnsi" w:hAnsiTheme="minorHAnsi"/>
          <w:sz w:val="28"/>
          <w:szCs w:val="28"/>
        </w:rPr>
        <w:t>Official volleyballs will be used for league play:</w:t>
      </w:r>
    </w:p>
    <w:p w:rsidR="00255707" w:rsidP="003D5AF8" w:rsidRDefault="003D5AF8" w14:paraId="6C2FF199" w14:textId="77777777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</w:tabs>
        <w:suppressAutoHyphens/>
        <w:rPr>
          <w:rFonts w:cs="Arial" w:asciiTheme="minorHAnsi" w:hAnsiTheme="minorHAnsi"/>
          <w:sz w:val="28"/>
          <w:szCs w:val="28"/>
        </w:rPr>
      </w:pPr>
      <w:r>
        <w:rPr>
          <w:rFonts w:cs="Arial" w:asciiTheme="minorHAnsi" w:hAnsiTheme="minorHAnsi"/>
          <w:b/>
          <w:sz w:val="28"/>
          <w:szCs w:val="28"/>
        </w:rPr>
        <w:tab/>
      </w:r>
      <w:r>
        <w:rPr>
          <w:rFonts w:cs="Arial" w:asciiTheme="minorHAnsi" w:hAnsiTheme="minorHAnsi"/>
          <w:b/>
          <w:sz w:val="28"/>
          <w:szCs w:val="28"/>
        </w:rPr>
        <w:tab/>
      </w:r>
      <w:r w:rsidRPr="003D5AF8" w:rsidR="006B454E">
        <w:rPr>
          <w:rFonts w:cs="Arial" w:asciiTheme="minorHAnsi" w:hAnsiTheme="minorHAnsi"/>
          <w:b/>
          <w:sz w:val="28"/>
          <w:szCs w:val="28"/>
        </w:rPr>
        <w:t>Division I:</w:t>
      </w:r>
      <w:r w:rsidRPr="003D5AF8" w:rsidR="006B454E">
        <w:rPr>
          <w:rFonts w:cs="Arial" w:asciiTheme="minorHAnsi" w:hAnsiTheme="minorHAnsi"/>
          <w:sz w:val="28"/>
          <w:szCs w:val="28"/>
        </w:rPr>
        <w:t xml:space="preserve"> </w:t>
      </w:r>
      <w:r w:rsidR="00FD1FF6">
        <w:rPr>
          <w:rFonts w:cs="Arial" w:asciiTheme="minorHAnsi" w:hAnsiTheme="minorHAnsi"/>
          <w:sz w:val="28"/>
          <w:szCs w:val="28"/>
        </w:rPr>
        <w:t>Volleyball Light</w:t>
      </w:r>
    </w:p>
    <w:p w:rsidRPr="003D5AF8" w:rsidR="00366F69" w:rsidP="00366F69" w:rsidRDefault="00366F69" w14:paraId="06547638" w14:textId="77777777">
      <w:pPr>
        <w:pStyle w:val="BodyTextIndent2"/>
        <w:tabs>
          <w:tab w:val="clear" w:pos="1152"/>
          <w:tab w:val="clear" w:pos="1584"/>
          <w:tab w:val="clear" w:pos="2016"/>
          <w:tab w:val="left" w:pos="1440"/>
          <w:tab w:val="left" w:pos="1800"/>
          <w:tab w:val="left" w:pos="2880"/>
          <w:tab w:val="left" w:pos="3600"/>
        </w:tabs>
        <w:ind w:left="1440" w:hanging="1440"/>
        <w:rPr>
          <w:rFonts w:cs="Arial" w:asciiTheme="minorHAnsi" w:hAnsiTheme="minorHAnsi"/>
          <w:sz w:val="28"/>
          <w:szCs w:val="28"/>
        </w:rPr>
      </w:pPr>
    </w:p>
    <w:p w:rsidRPr="003D5AF8" w:rsidR="00366F69" w:rsidP="24589063" w:rsidRDefault="00366F69" w14:paraId="7147EABA" w14:textId="3FBCE953">
      <w:pPr>
        <w:tabs>
          <w:tab w:val="left" w:leader="none" w:pos="720"/>
          <w:tab w:val="left" w:leader="none" w:pos="1440"/>
          <w:tab w:val="left" w:leader="none" w:pos="1800"/>
          <w:tab w:val="left" w:leader="none" w:pos="2880"/>
          <w:tab w:val="left" w:leader="none" w:pos="3600"/>
        </w:tabs>
        <w:suppressAutoHyphens/>
        <w:rPr>
          <w:rFonts w:ascii="Calibri" w:hAnsi="Calibri" w:cs="Arial" w:asciiTheme="minorAscii" w:hAnsiTheme="minorAscii"/>
          <w:sz w:val="28"/>
          <w:szCs w:val="28"/>
        </w:rPr>
      </w:pPr>
      <w:r>
        <w:rPr>
          <w:rFonts w:cs="Arial" w:asciiTheme="minorHAnsi" w:hAnsiTheme="minorHAnsi"/>
          <w:sz w:val="28"/>
          <w:szCs w:val="28"/>
        </w:rPr>
        <w:tab/>
      </w:r>
      <w:r w:rsidRPr="24589063" w:rsidR="00366F69">
        <w:rPr>
          <w:rFonts w:ascii="Calibri" w:hAnsi="Calibri" w:cs="Arial" w:asciiTheme="minorAscii" w:hAnsiTheme="minorAscii"/>
          <w:sz w:val="28"/>
          <w:szCs w:val="28"/>
          <w:highlight w:val="yellow"/>
        </w:rPr>
        <w:t>2:04 Net Height will be at 5’</w:t>
      </w:r>
      <w:r w:rsidRPr="24589063" w:rsidR="00411A2E">
        <w:rPr>
          <w:rFonts w:ascii="Calibri" w:hAnsi="Calibri" w:cs="Arial" w:asciiTheme="minorAscii" w:hAnsiTheme="minorAscii"/>
          <w:sz w:val="28"/>
          <w:szCs w:val="28"/>
          <w:highlight w:val="yellow"/>
        </w:rPr>
        <w:t>8</w:t>
      </w:r>
      <w:r w:rsidRPr="24589063" w:rsidR="64C3AB6C">
        <w:rPr>
          <w:rFonts w:ascii="Calibri" w:hAnsi="Calibri" w:cs="Arial" w:asciiTheme="minorAscii" w:hAnsiTheme="minorAscii"/>
          <w:sz w:val="28"/>
          <w:szCs w:val="28"/>
          <w:highlight w:val="yellow"/>
        </w:rPr>
        <w:t xml:space="preserve"> (</w:t>
      </w:r>
      <w:r w:rsidRPr="24589063" w:rsidR="64C3AB6C">
        <w:rPr>
          <w:rFonts w:ascii="Calibri" w:hAnsi="Calibri" w:cs="Arial" w:asciiTheme="minorAscii" w:hAnsiTheme="minorAscii"/>
          <w:sz w:val="28"/>
          <w:szCs w:val="28"/>
          <w:highlight w:val="yellow"/>
        </w:rPr>
        <w:t>i.e.</w:t>
      </w:r>
      <w:r w:rsidRPr="24589063" w:rsidR="64C3AB6C">
        <w:rPr>
          <w:rFonts w:ascii="Calibri" w:hAnsi="Calibri" w:cs="Arial" w:asciiTheme="minorAscii" w:hAnsiTheme="minorAscii"/>
          <w:sz w:val="28"/>
          <w:szCs w:val="28"/>
          <w:highlight w:val="yellow"/>
        </w:rPr>
        <w:t xml:space="preserve"> the low setting on the volleyball systems)</w:t>
      </w:r>
    </w:p>
    <w:p w:rsidRPr="003D5AF8" w:rsidR="00255707" w:rsidP="00255707" w:rsidRDefault="00255707" w14:paraId="6F04DE19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b/>
          <w:spacing w:val="-3"/>
          <w:sz w:val="28"/>
          <w:szCs w:val="28"/>
        </w:rPr>
      </w:pPr>
    </w:p>
    <w:p w:rsidR="00F53F16" w:rsidRDefault="00F53F16" w14:paraId="28C96117" w14:textId="77777777">
      <w:pPr>
        <w:rPr>
          <w:rFonts w:cs="Arial" w:asciiTheme="minorHAnsi" w:hAnsiTheme="minorHAnsi"/>
          <w:spacing w:val="-3"/>
          <w:sz w:val="28"/>
          <w:szCs w:val="28"/>
        </w:rPr>
      </w:pPr>
      <w:r>
        <w:rPr>
          <w:rFonts w:cs="Arial" w:asciiTheme="minorHAnsi" w:hAnsiTheme="minorHAnsi"/>
          <w:spacing w:val="-3"/>
          <w:sz w:val="28"/>
          <w:szCs w:val="28"/>
        </w:rPr>
        <w:br w:type="page"/>
      </w:r>
    </w:p>
    <w:p w:rsidRPr="003D5AF8" w:rsidR="00255707" w:rsidP="00F53F16" w:rsidRDefault="00255707" w14:paraId="509E7A82" w14:textId="77777777">
      <w:pPr>
        <w:rPr>
          <w:rFonts w:cs="Arial" w:asciiTheme="minorHAnsi" w:hAnsiTheme="minorHAnsi"/>
          <w:spacing w:val="-3"/>
          <w:sz w:val="28"/>
          <w:szCs w:val="28"/>
        </w:rPr>
      </w:pPr>
    </w:p>
    <w:p w:rsidRPr="00B920CC" w:rsidR="00043BEA" w:rsidP="00B920CC" w:rsidRDefault="00B920CC" w14:paraId="6ACEAE2E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spacing w:val="-3"/>
          <w:sz w:val="28"/>
          <w:szCs w:val="28"/>
        </w:rPr>
      </w:pPr>
      <w:r>
        <w:rPr>
          <w:rFonts w:cs="Arial" w:asciiTheme="minorHAnsi" w:hAnsiTheme="minorHAnsi"/>
          <w:b/>
          <w:spacing w:val="-3"/>
          <w:sz w:val="28"/>
          <w:szCs w:val="28"/>
        </w:rPr>
        <w:t>3</w:t>
      </w:r>
      <w:r w:rsidRPr="003D5AF8" w:rsidR="00043BEA">
        <w:rPr>
          <w:rFonts w:cs="Arial" w:asciiTheme="minorHAnsi" w:hAnsiTheme="minorHAnsi"/>
          <w:b/>
          <w:spacing w:val="-3"/>
          <w:sz w:val="28"/>
          <w:szCs w:val="28"/>
        </w:rPr>
        <w:t>:00</w:t>
      </w:r>
      <w:r w:rsidRPr="003D5AF8" w:rsidR="00043BEA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 w:rsidR="00043BEA">
        <w:rPr>
          <w:rFonts w:cs="Arial" w:asciiTheme="minorHAnsi" w:hAnsiTheme="minorHAnsi"/>
          <w:b/>
          <w:spacing w:val="-3"/>
          <w:sz w:val="28"/>
          <w:szCs w:val="28"/>
          <w:u w:val="single"/>
        </w:rPr>
        <w:t>PRACTICE:</w:t>
      </w:r>
    </w:p>
    <w:p w:rsidRPr="003D5AF8" w:rsidR="00043BEA" w:rsidP="00043BEA" w:rsidRDefault="00043BEA" w14:paraId="15FD1C91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cs="Arial" w:asciiTheme="minorHAnsi" w:hAnsiTheme="minorHAnsi"/>
          <w:spacing w:val="-3"/>
          <w:sz w:val="28"/>
          <w:szCs w:val="28"/>
        </w:rPr>
      </w:pPr>
    </w:p>
    <w:p w:rsidRPr="003D5AF8" w:rsidR="00043BEA" w:rsidP="003D5AF8" w:rsidRDefault="00043BEA" w14:paraId="2A3D91E9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ind w:left="1440" w:hanging="1440"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="00B920CC">
        <w:rPr>
          <w:rFonts w:cs="Arial" w:asciiTheme="minorHAnsi" w:hAnsiTheme="minorHAnsi"/>
          <w:spacing w:val="-3"/>
          <w:sz w:val="28"/>
          <w:szCs w:val="28"/>
        </w:rPr>
        <w:t>3</w:t>
      </w:r>
      <w:r w:rsidRPr="003D5AF8">
        <w:rPr>
          <w:rFonts w:cs="Arial" w:asciiTheme="minorHAnsi" w:hAnsiTheme="minorHAnsi"/>
          <w:spacing w:val="-3"/>
          <w:sz w:val="28"/>
          <w:szCs w:val="28"/>
        </w:rPr>
        <w:t xml:space="preserve">:01 </w:t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 xml:space="preserve">Coaches are expected to closely observe their players at all times to be </w:t>
      </w:r>
      <w:r w:rsidR="003D5AF8">
        <w:rPr>
          <w:rFonts w:cs="Arial" w:asciiTheme="minorHAnsi" w:hAnsiTheme="minorHAnsi"/>
          <w:spacing w:val="-3"/>
          <w:sz w:val="28"/>
          <w:szCs w:val="28"/>
        </w:rPr>
        <w:t xml:space="preserve">certain that </w:t>
      </w:r>
      <w:r w:rsidRPr="003D5AF8">
        <w:rPr>
          <w:rFonts w:cs="Arial" w:asciiTheme="minorHAnsi" w:hAnsiTheme="minorHAnsi"/>
          <w:spacing w:val="-3"/>
          <w:sz w:val="28"/>
          <w:szCs w:val="28"/>
        </w:rPr>
        <w:t>the players do not become overly fatigued.</w:t>
      </w:r>
    </w:p>
    <w:p w:rsidRPr="003D5AF8" w:rsidR="00043BEA" w:rsidP="00043BEA" w:rsidRDefault="00043BEA" w14:paraId="17136A12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</w:p>
    <w:p w:rsidRPr="003D5AF8" w:rsidR="00043BEA" w:rsidP="003D5AF8" w:rsidRDefault="00B920CC" w14:paraId="5ED8E085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ind w:left="1440" w:hanging="1440"/>
        <w:jc w:val="both"/>
        <w:rPr>
          <w:rFonts w:cs="Arial" w:asciiTheme="minorHAnsi" w:hAnsiTheme="minorHAnsi"/>
          <w:spacing w:val="-3"/>
          <w:sz w:val="28"/>
          <w:szCs w:val="28"/>
        </w:rPr>
      </w:pPr>
      <w:r>
        <w:rPr>
          <w:rFonts w:cs="Arial" w:asciiTheme="minorHAnsi" w:hAnsiTheme="minorHAnsi"/>
          <w:spacing w:val="-3"/>
          <w:sz w:val="28"/>
          <w:szCs w:val="28"/>
        </w:rPr>
        <w:tab/>
      </w:r>
      <w:r>
        <w:rPr>
          <w:rFonts w:cs="Arial" w:asciiTheme="minorHAnsi" w:hAnsiTheme="minorHAnsi"/>
          <w:spacing w:val="-3"/>
          <w:sz w:val="28"/>
          <w:szCs w:val="28"/>
        </w:rPr>
        <w:t>3</w:t>
      </w:r>
      <w:r w:rsidRPr="003D5AF8" w:rsidR="00043BEA">
        <w:rPr>
          <w:rFonts w:cs="Arial" w:asciiTheme="minorHAnsi" w:hAnsiTheme="minorHAnsi"/>
          <w:spacing w:val="-3"/>
          <w:sz w:val="28"/>
          <w:szCs w:val="28"/>
        </w:rPr>
        <w:t>:02</w:t>
      </w:r>
      <w:r w:rsidRPr="003D5AF8" w:rsidR="00043BEA">
        <w:rPr>
          <w:rFonts w:cs="Arial" w:asciiTheme="minorHAnsi" w:hAnsiTheme="minorHAnsi"/>
          <w:spacing w:val="-3"/>
          <w:sz w:val="28"/>
          <w:szCs w:val="28"/>
        </w:rPr>
        <w:tab/>
      </w:r>
      <w:r w:rsidRPr="003D5AF8" w:rsidR="00043BEA">
        <w:rPr>
          <w:rFonts w:cs="Arial" w:asciiTheme="minorHAnsi" w:hAnsiTheme="minorHAnsi"/>
          <w:spacing w:val="-3"/>
          <w:sz w:val="28"/>
          <w:szCs w:val="28"/>
        </w:rPr>
        <w:t>Coaches shall refrain from using exercises that m</w:t>
      </w:r>
      <w:r w:rsidR="003D5AF8">
        <w:rPr>
          <w:rFonts w:cs="Arial" w:asciiTheme="minorHAnsi" w:hAnsiTheme="minorHAnsi"/>
          <w:spacing w:val="-3"/>
          <w:sz w:val="28"/>
          <w:szCs w:val="28"/>
        </w:rPr>
        <w:t xml:space="preserve">ay be harmful to the </w:t>
      </w:r>
      <w:r w:rsidR="0008362E">
        <w:rPr>
          <w:rFonts w:cs="Arial" w:asciiTheme="minorHAnsi" w:hAnsiTheme="minorHAnsi"/>
          <w:spacing w:val="-3"/>
          <w:sz w:val="28"/>
          <w:szCs w:val="28"/>
        </w:rPr>
        <w:t>player’s</w:t>
      </w:r>
      <w:r w:rsidR="003D5AF8">
        <w:rPr>
          <w:rFonts w:cs="Arial" w:asciiTheme="minorHAnsi" w:hAnsiTheme="minorHAnsi"/>
          <w:spacing w:val="-3"/>
          <w:sz w:val="28"/>
          <w:szCs w:val="28"/>
        </w:rPr>
        <w:t xml:space="preserve"> </w:t>
      </w:r>
      <w:r w:rsidRPr="003D5AF8" w:rsidR="00043BEA">
        <w:rPr>
          <w:rFonts w:cs="Arial" w:asciiTheme="minorHAnsi" w:hAnsiTheme="minorHAnsi"/>
          <w:spacing w:val="-3"/>
          <w:sz w:val="28"/>
          <w:szCs w:val="28"/>
        </w:rPr>
        <w:t>physical welfare.</w:t>
      </w:r>
    </w:p>
    <w:p w:rsidRPr="003D5AF8" w:rsidR="00043BEA" w:rsidP="00043BEA" w:rsidRDefault="00043BEA" w14:paraId="412A400F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cs="Arial" w:asciiTheme="minorHAnsi" w:hAnsiTheme="minorHAnsi"/>
          <w:spacing w:val="-3"/>
          <w:sz w:val="28"/>
          <w:szCs w:val="28"/>
        </w:rPr>
      </w:pPr>
    </w:p>
    <w:p w:rsidRPr="003D5AF8" w:rsidR="00043BEA" w:rsidP="00043BEA" w:rsidRDefault="00B920CC" w14:paraId="0CE84EF4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440" w:hanging="720"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C6ACD">
        <w:rPr>
          <w:rFonts w:cs="Arial" w:asciiTheme="minorHAnsi" w:hAnsiTheme="minorHAnsi"/>
          <w:spacing w:val="-3"/>
          <w:sz w:val="28"/>
          <w:szCs w:val="28"/>
        </w:rPr>
        <w:t>3</w:t>
      </w:r>
      <w:r w:rsidRPr="003C6ACD" w:rsidR="00043BEA">
        <w:rPr>
          <w:rFonts w:cs="Arial" w:asciiTheme="minorHAnsi" w:hAnsiTheme="minorHAnsi"/>
          <w:spacing w:val="-3"/>
          <w:sz w:val="28"/>
          <w:szCs w:val="28"/>
        </w:rPr>
        <w:t xml:space="preserve">:03 </w:t>
      </w:r>
      <w:r w:rsidRPr="003C6ACD" w:rsidR="00043BEA">
        <w:rPr>
          <w:rFonts w:cs="Arial" w:asciiTheme="minorHAnsi" w:hAnsiTheme="minorHAnsi"/>
          <w:spacing w:val="-3"/>
          <w:sz w:val="28"/>
          <w:szCs w:val="28"/>
        </w:rPr>
        <w:tab/>
      </w:r>
      <w:r w:rsidRPr="003C6ACD" w:rsidR="00043BEA">
        <w:rPr>
          <w:rFonts w:cs="Arial" w:asciiTheme="minorHAnsi" w:hAnsiTheme="minorHAnsi"/>
          <w:spacing w:val="-3"/>
          <w:sz w:val="28"/>
          <w:szCs w:val="28"/>
        </w:rPr>
        <w:t>Practice time wi</w:t>
      </w:r>
      <w:r w:rsidRPr="003C6ACD" w:rsidR="00F53F16">
        <w:rPr>
          <w:rFonts w:cs="Arial" w:asciiTheme="minorHAnsi" w:hAnsiTheme="minorHAnsi"/>
          <w:spacing w:val="-3"/>
          <w:sz w:val="28"/>
          <w:szCs w:val="28"/>
        </w:rPr>
        <w:t xml:space="preserve">ll be limited to 1 hour and 30 </w:t>
      </w:r>
      <w:r w:rsidR="0008362E">
        <w:rPr>
          <w:rFonts w:cs="Arial" w:asciiTheme="minorHAnsi" w:hAnsiTheme="minorHAnsi"/>
          <w:spacing w:val="-3"/>
          <w:sz w:val="28"/>
          <w:szCs w:val="28"/>
        </w:rPr>
        <w:t>minutes’</w:t>
      </w:r>
      <w:r w:rsidRPr="003C6ACD" w:rsidR="00043BEA">
        <w:rPr>
          <w:rFonts w:cs="Arial" w:asciiTheme="minorHAnsi" w:hAnsiTheme="minorHAnsi"/>
          <w:spacing w:val="-3"/>
          <w:sz w:val="28"/>
          <w:szCs w:val="28"/>
        </w:rPr>
        <w:t xml:space="preserve"> hours per day (providing there is space available).</w:t>
      </w:r>
    </w:p>
    <w:p w:rsidRPr="003D5AF8" w:rsidR="00043BEA" w:rsidP="00043BEA" w:rsidRDefault="00043BEA" w14:paraId="47298F67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</w:p>
    <w:p w:rsidRPr="003D5AF8" w:rsidR="00043BEA" w:rsidP="24589063" w:rsidRDefault="00043BEA" w14:paraId="206F3511" w14:textId="53820EC5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ind w:left="1440" w:hanging="1440"/>
        <w:jc w:val="both"/>
        <w:rPr>
          <w:rFonts w:ascii="Calibri" w:hAnsi="Calibri" w:cs="Arial" w:asciiTheme="minorAscii" w:hAnsiTheme="minorAsci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>3</w:t>
      </w:r>
      <w:r w:rsidRPr="24589063" w:rsidR="00043BE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:04 </w:t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24589063" w:rsidR="00043BE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If the Recreation Department is notified that a coach is in violation of </w:t>
      </w:r>
      <w:r w:rsidRPr="24589063" w:rsidR="003D5AF8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the policy, the </w:t>
      </w:r>
      <w:r w:rsidRPr="24589063" w:rsidR="00043BE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coach will be </w:t>
      </w:r>
      <w:r w:rsidRPr="24589063" w:rsidR="00043BEA">
        <w:rPr>
          <w:rFonts w:ascii="Calibri" w:hAnsi="Calibri" w:cs="Arial" w:asciiTheme="minorAscii" w:hAnsiTheme="minorAscii"/>
          <w:spacing w:val="-3"/>
          <w:sz w:val="28"/>
          <w:szCs w:val="28"/>
        </w:rPr>
        <w:t>notified</w:t>
      </w:r>
      <w:r w:rsidRPr="24589063" w:rsidR="00043BE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and the violation will be in</w:t>
      </w:r>
      <w:r w:rsidRPr="24589063" w:rsidR="003D5AF8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vestigated by the Department </w:t>
      </w:r>
      <w:r w:rsidRPr="24589063" w:rsidR="00043BEA">
        <w:rPr>
          <w:rFonts w:ascii="Calibri" w:hAnsi="Calibri" w:cs="Arial" w:asciiTheme="minorAscii" w:hAnsiTheme="minorAscii"/>
          <w:spacing w:val="-3"/>
          <w:sz w:val="28"/>
          <w:szCs w:val="28"/>
        </w:rPr>
        <w:t>personnel.</w:t>
      </w:r>
    </w:p>
    <w:p w:rsidRPr="003D5AF8" w:rsidR="00043BEA" w:rsidP="00043BEA" w:rsidRDefault="00043BEA" w14:paraId="65538E10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b/>
          <w:spacing w:val="-3"/>
          <w:sz w:val="28"/>
          <w:szCs w:val="28"/>
        </w:rPr>
      </w:pPr>
    </w:p>
    <w:p w:rsidRPr="003D5AF8" w:rsidR="00043BEA" w:rsidP="00043BEA" w:rsidRDefault="00B920CC" w14:paraId="517DE13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  <w:r>
        <w:rPr>
          <w:rFonts w:cs="Arial" w:asciiTheme="minorHAnsi" w:hAnsiTheme="minorHAnsi"/>
          <w:b/>
          <w:spacing w:val="-3"/>
          <w:sz w:val="28"/>
          <w:szCs w:val="28"/>
        </w:rPr>
        <w:t>4</w:t>
      </w:r>
      <w:r w:rsidRPr="003D5AF8" w:rsidR="00043BEA">
        <w:rPr>
          <w:rFonts w:cs="Arial" w:asciiTheme="minorHAnsi" w:hAnsiTheme="minorHAnsi"/>
          <w:b/>
          <w:spacing w:val="-3"/>
          <w:sz w:val="28"/>
          <w:szCs w:val="28"/>
        </w:rPr>
        <w:t>:00</w:t>
      </w:r>
      <w:r w:rsidRPr="003D5AF8" w:rsidR="00043BEA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 w:rsidR="00043BEA">
        <w:rPr>
          <w:rFonts w:cs="Arial" w:asciiTheme="minorHAnsi" w:hAnsiTheme="minorHAnsi"/>
          <w:b/>
          <w:spacing w:val="-3"/>
          <w:sz w:val="28"/>
          <w:szCs w:val="28"/>
          <w:u w:val="single"/>
        </w:rPr>
        <w:t>PARTICIPATION</w:t>
      </w:r>
    </w:p>
    <w:p w:rsidRPr="003D5AF8" w:rsidR="00043BEA" w:rsidP="00043BEA" w:rsidRDefault="00043BEA" w14:paraId="6534E56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</w:p>
    <w:p w:rsidRPr="003D5AF8" w:rsidR="00043BEA" w:rsidP="00043BEA" w:rsidRDefault="00B920CC" w14:paraId="39524B28" w14:textId="77777777">
      <w:pPr>
        <w:ind w:firstLine="720"/>
        <w:rPr>
          <w:rFonts w:cs="Arial" w:asciiTheme="minorHAnsi" w:hAnsiTheme="minorHAnsi"/>
          <w:b/>
          <w:bCs/>
          <w:sz w:val="28"/>
          <w:szCs w:val="28"/>
          <w:u w:val="single"/>
        </w:rPr>
      </w:pPr>
      <w:r>
        <w:rPr>
          <w:rFonts w:cs="Arial" w:asciiTheme="minorHAnsi" w:hAnsiTheme="minorHAnsi"/>
          <w:spacing w:val="-3"/>
          <w:sz w:val="28"/>
          <w:szCs w:val="28"/>
        </w:rPr>
        <w:t>4</w:t>
      </w:r>
      <w:r w:rsidRPr="003D5AF8" w:rsidR="00043BEA">
        <w:rPr>
          <w:rFonts w:cs="Arial" w:asciiTheme="minorHAnsi" w:hAnsiTheme="minorHAnsi"/>
          <w:spacing w:val="-3"/>
          <w:sz w:val="28"/>
          <w:szCs w:val="28"/>
        </w:rPr>
        <w:t>:01</w:t>
      </w:r>
      <w:r w:rsidRPr="003D5AF8" w:rsidR="00043BEA">
        <w:rPr>
          <w:rFonts w:cs="Arial" w:asciiTheme="minorHAnsi" w:hAnsiTheme="minorHAnsi"/>
          <w:b/>
          <w:bCs/>
          <w:spacing w:val="-3"/>
          <w:sz w:val="28"/>
          <w:szCs w:val="28"/>
        </w:rPr>
        <w:tab/>
      </w:r>
      <w:r w:rsidRPr="003D5AF8" w:rsidR="00043BEA">
        <w:rPr>
          <w:rFonts w:cs="Arial" w:asciiTheme="minorHAnsi" w:hAnsiTheme="minorHAnsi"/>
          <w:b/>
          <w:bCs/>
          <w:sz w:val="28"/>
          <w:szCs w:val="28"/>
          <w:u w:val="single"/>
        </w:rPr>
        <w:t>Participation Requirements</w:t>
      </w:r>
    </w:p>
    <w:p w:rsidRPr="003D5AF8" w:rsidR="00043BEA" w:rsidP="00043BEA" w:rsidRDefault="00043BEA" w14:paraId="251A1F17" w14:textId="77777777">
      <w:pPr>
        <w:numPr>
          <w:ilvl w:val="0"/>
          <w:numId w:val="5"/>
        </w:numPr>
        <w:rPr>
          <w:rFonts w:cs="Arial" w:asciiTheme="minorHAnsi" w:hAnsiTheme="minorHAnsi"/>
          <w:sz w:val="28"/>
          <w:szCs w:val="28"/>
        </w:rPr>
      </w:pPr>
      <w:r w:rsidRPr="003D5AF8">
        <w:rPr>
          <w:rFonts w:cs="Arial" w:asciiTheme="minorHAnsi" w:hAnsiTheme="minorHAnsi"/>
          <w:sz w:val="28"/>
          <w:szCs w:val="28"/>
        </w:rPr>
        <w:t xml:space="preserve">All players will be required to play in at least </w:t>
      </w:r>
      <w:r w:rsidRPr="003D5AF8">
        <w:rPr>
          <w:rFonts w:cs="Arial" w:asciiTheme="minorHAnsi" w:hAnsiTheme="minorHAnsi"/>
          <w:b/>
          <w:sz w:val="28"/>
          <w:szCs w:val="28"/>
        </w:rPr>
        <w:t xml:space="preserve">one </w:t>
      </w:r>
      <w:r w:rsidRPr="003D5AF8">
        <w:rPr>
          <w:rFonts w:cs="Arial" w:asciiTheme="minorHAnsi" w:hAnsiTheme="minorHAnsi"/>
          <w:b/>
          <w:bCs/>
          <w:sz w:val="28"/>
          <w:szCs w:val="28"/>
        </w:rPr>
        <w:t>(1) set of a match</w:t>
      </w:r>
      <w:r w:rsidRPr="003D5AF8">
        <w:rPr>
          <w:rFonts w:cs="Arial" w:asciiTheme="minorHAnsi" w:hAnsiTheme="minorHAnsi"/>
          <w:sz w:val="28"/>
          <w:szCs w:val="28"/>
        </w:rPr>
        <w:t xml:space="preserve">.  Each player should be given the opportunity to play at least five (5) points and one (1) opportunity to serve. </w:t>
      </w:r>
    </w:p>
    <w:p w:rsidRPr="003D5AF8" w:rsidR="00043BEA" w:rsidP="00043BEA" w:rsidRDefault="00043BEA" w14:paraId="76277BDC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440" w:hanging="1440"/>
        <w:jc w:val="both"/>
        <w:rPr>
          <w:rFonts w:cs="Arial" w:asciiTheme="minorHAnsi" w:hAnsiTheme="minorHAnsi"/>
          <w:b/>
          <w:spacing w:val="-3"/>
          <w:sz w:val="28"/>
          <w:szCs w:val="28"/>
        </w:rPr>
      </w:pPr>
      <w:r w:rsidRPr="003D5AF8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b/>
          <w:spacing w:val="-3"/>
          <w:sz w:val="28"/>
          <w:szCs w:val="28"/>
        </w:rPr>
        <w:tab/>
      </w:r>
    </w:p>
    <w:p w:rsidRPr="003D5AF8" w:rsidR="00043BEA" w:rsidP="00043BEA" w:rsidRDefault="00043BEA" w14:paraId="63C7A433" w14:textId="77777777">
      <w:pPr>
        <w:tabs>
          <w:tab w:val="left" w:pos="720"/>
          <w:tab w:val="left" w:pos="1824"/>
          <w:tab w:val="left" w:pos="2160"/>
          <w:tab w:val="left" w:pos="2880"/>
        </w:tabs>
        <w:suppressAutoHyphens/>
        <w:ind w:left="1425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b/>
          <w:spacing w:val="-3"/>
          <w:sz w:val="28"/>
          <w:szCs w:val="28"/>
          <w:u w:val="single"/>
        </w:rPr>
        <w:t>ALL PLAYERS PRESENT FOR THE MATCH MUST PLAY</w:t>
      </w:r>
      <w:r w:rsidRPr="003D5AF8">
        <w:rPr>
          <w:rFonts w:cs="Arial" w:asciiTheme="minorHAnsi" w:hAnsiTheme="minorHAnsi"/>
          <w:b/>
          <w:spacing w:val="-3"/>
          <w:sz w:val="28"/>
          <w:szCs w:val="28"/>
        </w:rPr>
        <w:t xml:space="preserve">.  </w:t>
      </w:r>
      <w:r w:rsidRPr="003D5AF8">
        <w:rPr>
          <w:rFonts w:cs="Arial" w:asciiTheme="minorHAnsi" w:hAnsiTheme="minorHAnsi"/>
          <w:spacing w:val="-3"/>
          <w:sz w:val="28"/>
          <w:szCs w:val="28"/>
        </w:rPr>
        <w:t xml:space="preserve">All players in good standing will play the minimum time required for their league.  </w:t>
      </w:r>
      <w:r w:rsidRPr="003D5AF8">
        <w:rPr>
          <w:rFonts w:cs="Arial" w:asciiTheme="minorHAnsi" w:hAnsiTheme="minorHAnsi"/>
          <w:b/>
          <w:spacing w:val="-3"/>
          <w:sz w:val="28"/>
          <w:szCs w:val="28"/>
        </w:rPr>
        <w:t xml:space="preserve"> FAILURE TO COMPLY WILL RESULT IN TWO MATCH SUSPENSIONS FOR THE HEAD COACH. A SECOND OFFENSE WILL RESULT IN THE REMOVAL OF THE COACH FOR THE REMAINDER OF THE SEASON.</w:t>
      </w:r>
    </w:p>
    <w:p w:rsidRPr="003D5AF8" w:rsidR="00043BEA" w:rsidP="00043BEA" w:rsidRDefault="00043BEA" w14:paraId="7CF32D56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440"/>
        <w:jc w:val="both"/>
        <w:rPr>
          <w:rFonts w:cs="Arial" w:asciiTheme="minorHAnsi" w:hAnsiTheme="minorHAnsi"/>
          <w:spacing w:val="-3"/>
          <w:sz w:val="28"/>
          <w:szCs w:val="28"/>
        </w:rPr>
      </w:pPr>
    </w:p>
    <w:p w:rsidRPr="003D5AF8" w:rsidR="00043BEA" w:rsidP="00043BEA" w:rsidRDefault="00043BEA" w14:paraId="181F4344" w14:textId="77777777">
      <w:pPr>
        <w:ind w:left="1440"/>
        <w:rPr>
          <w:rFonts w:cs="Arial" w:asciiTheme="minorHAnsi" w:hAnsiTheme="minorHAnsi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>Coaches are not obligated to play an individual the minimum time under the following conditions:</w:t>
      </w:r>
    </w:p>
    <w:p w:rsidRPr="003D5AF8" w:rsidR="00043BEA" w:rsidP="00043BEA" w:rsidRDefault="00043BEA" w14:paraId="02644779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1.</w:t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Player late for start of match or a no-show.</w:t>
      </w:r>
    </w:p>
    <w:p w:rsidRPr="003D5AF8" w:rsidR="00043BEA" w:rsidP="003D5AF8" w:rsidRDefault="00043BEA" w14:paraId="5C16902C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2160" w:hanging="2160"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2.</w:t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Player with unexcused absence from practice in the week before the match.</w:t>
      </w:r>
    </w:p>
    <w:p w:rsidRPr="003D5AF8" w:rsidR="00043BEA" w:rsidP="00043BEA" w:rsidRDefault="00043BEA" w14:paraId="68A5D00F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3.</w:t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Player who has been a discipline problem.</w:t>
      </w:r>
    </w:p>
    <w:p w:rsidRPr="003D5AF8" w:rsidR="00043BEA" w:rsidP="003D5AF8" w:rsidRDefault="00043BEA" w14:paraId="3C2BCBC1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ind w:left="1824" w:hanging="1824"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4.</w:t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spacing w:val="-3"/>
          <w:sz w:val="28"/>
          <w:szCs w:val="28"/>
        </w:rPr>
        <w:t>Injured player who could have played the minimum time if uninjured.</w:t>
      </w:r>
    </w:p>
    <w:p w:rsidRPr="003D5AF8" w:rsidR="00043BEA" w:rsidP="00043BEA" w:rsidRDefault="00043BEA" w14:paraId="77349210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539"/>
        <w:jc w:val="both"/>
        <w:rPr>
          <w:rFonts w:cs="Arial" w:asciiTheme="minorHAnsi" w:hAnsiTheme="minorHAnsi"/>
          <w:bCs/>
          <w:spacing w:val="-3"/>
          <w:sz w:val="28"/>
          <w:szCs w:val="28"/>
        </w:rPr>
      </w:pPr>
    </w:p>
    <w:p w:rsidR="00043BEA" w:rsidP="00043BEA" w:rsidRDefault="00043BEA" w14:paraId="36D45FAE" w14:textId="527668F0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539"/>
        <w:jc w:val="both"/>
        <w:rPr>
          <w:rFonts w:cs="Arial" w:asciiTheme="minorHAnsi" w:hAnsiTheme="minorHAnsi"/>
          <w:color w:val="000000"/>
          <w:spacing w:val="-3"/>
          <w:sz w:val="28"/>
          <w:szCs w:val="28"/>
        </w:rPr>
      </w:pPr>
      <w:r w:rsidRPr="003D5AF8">
        <w:rPr>
          <w:rFonts w:cs="Arial" w:asciiTheme="minorHAnsi" w:hAnsiTheme="minorHAnsi"/>
          <w:color w:val="000000"/>
          <w:spacing w:val="-3"/>
          <w:sz w:val="28"/>
          <w:szCs w:val="28"/>
        </w:rPr>
        <w:t>A coach who suspends a player, according to rule, must notify the opposing coach and site supervisor, prior to the start of the match (exception - player injured or ejected during the game).</w:t>
      </w:r>
    </w:p>
    <w:p w:rsidR="00A73529" w:rsidP="00043BEA" w:rsidRDefault="00A73529" w14:paraId="23A48E04" w14:textId="7AE8E639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539"/>
        <w:jc w:val="both"/>
        <w:rPr>
          <w:rFonts w:cs="Arial" w:asciiTheme="minorHAnsi" w:hAnsiTheme="minorHAnsi"/>
          <w:color w:val="000000"/>
          <w:spacing w:val="-3"/>
          <w:sz w:val="28"/>
          <w:szCs w:val="28"/>
        </w:rPr>
      </w:pPr>
    </w:p>
    <w:p w:rsidRPr="003D5AF8" w:rsidR="00A73529" w:rsidP="00043BEA" w:rsidRDefault="00A73529" w14:paraId="53D51071" w14:textId="2FD3C905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539"/>
        <w:jc w:val="both"/>
        <w:rPr>
          <w:rFonts w:cs="Arial" w:asciiTheme="minorHAnsi" w:hAnsiTheme="minorHAnsi"/>
          <w:color w:val="000000"/>
          <w:spacing w:val="-3"/>
          <w:sz w:val="28"/>
          <w:szCs w:val="28"/>
        </w:rPr>
      </w:pPr>
      <w:r>
        <w:rPr>
          <w:rFonts w:ascii="Calibri" w:hAnsi="Calibri" w:cs="Calibri"/>
          <w:spacing w:val="-3"/>
        </w:rPr>
        <w:t xml:space="preserve">Any coach or player or spectator who is ejected from a game will be suspended </w:t>
      </w:r>
      <w:r>
        <w:rPr>
          <w:rFonts w:ascii="Calibri" w:hAnsi="Calibri" w:cs="Calibri"/>
          <w:b/>
          <w:bCs/>
          <w:spacing w:val="-3"/>
        </w:rPr>
        <w:t>for the remainder of that game and the next scheduled game.</w:t>
      </w:r>
      <w:r>
        <w:rPr>
          <w:rFonts w:ascii="Calibri" w:hAnsi="Calibri" w:cs="Calibri"/>
          <w:spacing w:val="-3"/>
        </w:rPr>
        <w:t xml:space="preserve">  The suspension could be longer depending upon the severity of the infraction. Persons guilty of a second offense causing their ejection during the same calendar year shall be suspended for minimum of 365 days or longer depending on the infraction.</w:t>
      </w:r>
    </w:p>
    <w:p w:rsidRPr="003D5AF8" w:rsidR="00043BEA" w:rsidP="00043BEA" w:rsidRDefault="00043BEA" w14:paraId="0C677765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cs="Arial" w:asciiTheme="minorHAnsi" w:hAnsiTheme="minorHAnsi"/>
          <w:sz w:val="28"/>
          <w:szCs w:val="28"/>
        </w:rPr>
      </w:pPr>
    </w:p>
    <w:p w:rsidRPr="003D5AF8" w:rsidR="00043BEA" w:rsidP="003D5AF8" w:rsidRDefault="00043BEA" w14:paraId="785C27B8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ind w:left="741"/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b/>
          <w:bCs/>
          <w:spacing w:val="-3"/>
          <w:sz w:val="28"/>
          <w:szCs w:val="28"/>
          <w:u w:val="single"/>
        </w:rPr>
        <w:t>Coaches</w:t>
      </w:r>
      <w:r w:rsidRPr="003D5AF8">
        <w:rPr>
          <w:rFonts w:cs="Arial" w:asciiTheme="minorHAnsi" w:hAnsiTheme="minorHAnsi"/>
          <w:b/>
          <w:bCs/>
          <w:spacing w:val="-3"/>
          <w:sz w:val="28"/>
          <w:szCs w:val="28"/>
        </w:rPr>
        <w:t xml:space="preserve"> who use the exceptions to the all play rule to gain </w:t>
      </w:r>
      <w:r w:rsidRPr="003D5AF8" w:rsidR="003D5AF8">
        <w:rPr>
          <w:rFonts w:cs="Arial" w:asciiTheme="minorHAnsi" w:hAnsiTheme="minorHAnsi"/>
          <w:b/>
          <w:bCs/>
          <w:spacing w:val="-3"/>
          <w:sz w:val="28"/>
          <w:szCs w:val="28"/>
        </w:rPr>
        <w:t xml:space="preserve">an </w:t>
      </w:r>
      <w:r w:rsidR="003D5AF8">
        <w:rPr>
          <w:rFonts w:cs="Arial" w:asciiTheme="minorHAnsi" w:hAnsiTheme="minorHAnsi"/>
          <w:b/>
          <w:bCs/>
          <w:spacing w:val="-3"/>
          <w:sz w:val="28"/>
          <w:szCs w:val="28"/>
        </w:rPr>
        <w:t>advantage</w:t>
      </w:r>
      <w:r w:rsidRPr="003D5AF8">
        <w:rPr>
          <w:rFonts w:cs="Arial" w:asciiTheme="minorHAnsi" w:hAnsiTheme="minorHAnsi"/>
          <w:b/>
          <w:bCs/>
          <w:spacing w:val="-3"/>
          <w:sz w:val="28"/>
          <w:szCs w:val="28"/>
        </w:rPr>
        <w:t xml:space="preserve"> over another team will be removed from the coaching staff</w:t>
      </w:r>
      <w:r w:rsidRPr="003D5AF8">
        <w:rPr>
          <w:rFonts w:cs="Arial" w:asciiTheme="minorHAnsi" w:hAnsiTheme="minorHAnsi"/>
          <w:spacing w:val="-3"/>
          <w:sz w:val="28"/>
          <w:szCs w:val="28"/>
        </w:rPr>
        <w:t>.</w:t>
      </w:r>
    </w:p>
    <w:p w:rsidR="003D5AF8" w:rsidP="003D5AF8" w:rsidRDefault="003D5AF8" w14:paraId="026CA95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 w:asciiTheme="minorHAnsi" w:hAnsiTheme="minorHAnsi"/>
          <w:spacing w:val="-3"/>
          <w:sz w:val="28"/>
          <w:szCs w:val="28"/>
        </w:rPr>
      </w:pPr>
    </w:p>
    <w:p w:rsidRPr="003D5AF8" w:rsidR="00DA1F56" w:rsidP="00DA1F56" w:rsidRDefault="00B920CC" w14:paraId="1DAA47CD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spacing w:val="-3"/>
          <w:sz w:val="28"/>
          <w:szCs w:val="28"/>
        </w:rPr>
      </w:pPr>
      <w:r>
        <w:rPr>
          <w:rFonts w:cs="Arial" w:asciiTheme="minorHAnsi" w:hAnsiTheme="minorHAnsi"/>
          <w:spacing w:val="-3"/>
          <w:sz w:val="28"/>
          <w:szCs w:val="28"/>
        </w:rPr>
        <w:tab/>
      </w:r>
      <w:r>
        <w:rPr>
          <w:rFonts w:cs="Arial" w:asciiTheme="minorHAnsi" w:hAnsiTheme="minorHAnsi"/>
          <w:spacing w:val="-3"/>
          <w:sz w:val="28"/>
          <w:szCs w:val="28"/>
        </w:rPr>
        <w:t>4</w:t>
      </w:r>
      <w:r w:rsidRPr="003D5AF8" w:rsidR="00DA1F56">
        <w:rPr>
          <w:rFonts w:cs="Arial" w:asciiTheme="minorHAnsi" w:hAnsiTheme="minorHAnsi"/>
          <w:spacing w:val="-3"/>
          <w:sz w:val="28"/>
          <w:szCs w:val="28"/>
        </w:rPr>
        <w:t>:02</w:t>
      </w:r>
      <w:r w:rsidRPr="003D5AF8" w:rsidR="00DA1F56">
        <w:rPr>
          <w:rFonts w:cs="Arial" w:asciiTheme="minorHAnsi" w:hAnsiTheme="minorHAnsi"/>
          <w:spacing w:val="-3"/>
          <w:sz w:val="28"/>
          <w:szCs w:val="28"/>
        </w:rPr>
        <w:tab/>
      </w:r>
      <w:r w:rsidRPr="003D5AF8" w:rsidR="00DA1F56">
        <w:rPr>
          <w:rFonts w:cs="Arial" w:asciiTheme="minorHAnsi" w:hAnsiTheme="minorHAnsi"/>
          <w:spacing w:val="-3"/>
          <w:sz w:val="28"/>
          <w:szCs w:val="28"/>
        </w:rPr>
        <w:t>Only two (2) coaches are permitted to sit on the bench.</w:t>
      </w:r>
    </w:p>
    <w:p w:rsidR="00DA1F56" w:rsidP="003D5AF8" w:rsidRDefault="00DA1F56" w14:paraId="2891565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 w:asciiTheme="minorHAnsi" w:hAnsiTheme="minorHAnsi"/>
          <w:spacing w:val="-3"/>
          <w:sz w:val="28"/>
          <w:szCs w:val="28"/>
        </w:rPr>
      </w:pPr>
    </w:p>
    <w:p w:rsidRPr="003D5AF8" w:rsidR="004228AA" w:rsidP="003D5AF8" w:rsidRDefault="00B920CC" w14:paraId="6AAA5AC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  <w:r>
        <w:rPr>
          <w:rFonts w:cs="Arial" w:asciiTheme="minorHAnsi" w:hAnsiTheme="minorHAnsi"/>
          <w:b/>
          <w:spacing w:val="-3"/>
          <w:sz w:val="28"/>
          <w:szCs w:val="28"/>
        </w:rPr>
        <w:t>5</w:t>
      </w:r>
      <w:r w:rsidRPr="003D5AF8" w:rsidR="004228AA">
        <w:rPr>
          <w:rFonts w:cs="Arial" w:asciiTheme="minorHAnsi" w:hAnsiTheme="minorHAnsi"/>
          <w:b/>
          <w:spacing w:val="-3"/>
          <w:sz w:val="28"/>
          <w:szCs w:val="28"/>
        </w:rPr>
        <w:t>:00</w:t>
      </w:r>
      <w:r w:rsidRPr="003D5AF8" w:rsidR="004228AA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 w:rsidR="00043BEA">
        <w:rPr>
          <w:rFonts w:cs="Arial" w:asciiTheme="minorHAnsi" w:hAnsiTheme="minorHAnsi"/>
          <w:b/>
          <w:spacing w:val="-3"/>
          <w:sz w:val="28"/>
          <w:szCs w:val="28"/>
          <w:u w:val="single"/>
        </w:rPr>
        <w:t>GAME RULES</w:t>
      </w:r>
    </w:p>
    <w:p w:rsidRPr="003D5AF8" w:rsidR="00ED0FC5" w:rsidP="00CC6DF6" w:rsidRDefault="00ED0FC5" w14:paraId="2468E12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jc w:val="both"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</w:p>
    <w:p w:rsidRPr="003D5AF8" w:rsidR="00491749" w:rsidP="00491749" w:rsidRDefault="00C90AB6" w14:paraId="669267B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3D5AF8">
        <w:rPr>
          <w:rFonts w:cs="Arial" w:asciiTheme="minorHAnsi" w:hAnsiTheme="minorHAnsi"/>
          <w:sz w:val="28"/>
          <w:szCs w:val="28"/>
        </w:rPr>
        <w:tab/>
      </w:r>
      <w:r w:rsidR="00B920CC">
        <w:rPr>
          <w:rFonts w:cs="Arial" w:asciiTheme="minorHAnsi" w:hAnsiTheme="minorHAnsi"/>
          <w:sz w:val="28"/>
          <w:szCs w:val="28"/>
        </w:rPr>
        <w:t>5</w:t>
      </w:r>
      <w:r w:rsidRPr="003D5AF8">
        <w:rPr>
          <w:rFonts w:cs="Arial" w:asciiTheme="minorHAnsi" w:hAnsiTheme="minorHAnsi"/>
          <w:sz w:val="28"/>
          <w:szCs w:val="28"/>
        </w:rPr>
        <w:t>:01</w:t>
      </w:r>
      <w:r w:rsidRPr="003D5AF8" w:rsidR="00491749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 w:rsidR="00491749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003D5AF8" w:rsidR="00491749">
        <w:rPr>
          <w:rFonts w:cs="Arial" w:asciiTheme="minorHAnsi" w:hAnsiTheme="minorHAnsi"/>
          <w:b/>
          <w:spacing w:val="-3"/>
          <w:sz w:val="28"/>
          <w:szCs w:val="28"/>
        </w:rPr>
        <w:t>Set</w:t>
      </w:r>
      <w:r w:rsidR="003C6ACD">
        <w:rPr>
          <w:rFonts w:cs="Arial" w:asciiTheme="minorHAnsi" w:hAnsiTheme="minorHAnsi"/>
          <w:b/>
          <w:spacing w:val="-3"/>
          <w:sz w:val="28"/>
          <w:szCs w:val="28"/>
        </w:rPr>
        <w:t xml:space="preserve"> (Game)</w:t>
      </w:r>
      <w:r w:rsidRPr="003D5AF8" w:rsidR="00B30F8F">
        <w:rPr>
          <w:rFonts w:cs="Arial" w:asciiTheme="minorHAnsi" w:hAnsiTheme="minorHAnsi"/>
          <w:spacing w:val="-3"/>
          <w:sz w:val="28"/>
          <w:szCs w:val="28"/>
        </w:rPr>
        <w:t xml:space="preserve"> </w:t>
      </w:r>
      <w:r w:rsidRPr="003D5AF8" w:rsidR="00491749">
        <w:rPr>
          <w:rFonts w:cs="Arial" w:asciiTheme="minorHAnsi" w:hAnsiTheme="minorHAnsi"/>
          <w:spacing w:val="-3"/>
          <w:sz w:val="28"/>
          <w:szCs w:val="28"/>
        </w:rPr>
        <w:t>-</w:t>
      </w:r>
      <w:r w:rsidRPr="003D5AF8" w:rsidR="00491749">
        <w:rPr>
          <w:rFonts w:cs="Arial" w:asciiTheme="minorHAnsi" w:hAnsiTheme="minorHAnsi"/>
          <w:b/>
          <w:spacing w:val="-3"/>
          <w:sz w:val="28"/>
          <w:szCs w:val="28"/>
        </w:rPr>
        <w:t xml:space="preserve"> </w:t>
      </w:r>
      <w:r w:rsidRPr="003D5AF8" w:rsidR="00491749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A series of plays and rallies between two teams that continues until one team reaches the p</w:t>
      </w:r>
      <w:r w:rsidRPr="003D5AF8" w:rsidR="00ED0FC5">
        <w:rPr>
          <w:rFonts w:asciiTheme="minorHAnsi" w:hAnsiTheme="minorHAnsi"/>
          <w:color w:val="333333"/>
          <w:sz w:val="28"/>
          <w:szCs w:val="28"/>
          <w:shd w:val="clear" w:color="auto" w:fill="FFFFFF"/>
        </w:rPr>
        <w:t>re-determined number of points.</w:t>
      </w:r>
    </w:p>
    <w:p w:rsidRPr="003D5AF8" w:rsidR="00491749" w:rsidP="00491749" w:rsidRDefault="00491749" w14:paraId="19A29DF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rPr>
          <w:rFonts w:cs="Arial" w:asciiTheme="minorHAnsi" w:hAnsiTheme="minorHAnsi"/>
          <w:bCs/>
          <w:spacing w:val="-3"/>
          <w:sz w:val="28"/>
          <w:szCs w:val="28"/>
        </w:rPr>
      </w:pPr>
    </w:p>
    <w:p w:rsidRPr="003D5AF8" w:rsidR="00491749" w:rsidP="24589063" w:rsidRDefault="00491749" w14:paraId="0E92100E" w14:textId="264DF39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</w:pPr>
      <w:r w:rsidRPr="003D5AF8">
        <w:rPr>
          <w:rFonts w:cs="Arial" w:asciiTheme="minorHAnsi" w:hAnsiTheme="minorHAnsi"/>
          <w:bCs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bCs/>
          <w:spacing w:val="-3"/>
          <w:sz w:val="28"/>
          <w:szCs w:val="28"/>
        </w:rPr>
        <w:tab/>
      </w:r>
      <w:r w:rsidRPr="24589063" w:rsidR="00491749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</w:rPr>
        <w:t>Match</w:t>
      </w:r>
      <w:r w:rsidRPr="24589063" w:rsidR="00B30F8F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</w:rPr>
        <w:t xml:space="preserve"> </w:t>
      </w:r>
      <w:r w:rsidRPr="24589063" w:rsidR="00491749">
        <w:rPr>
          <w:rFonts w:ascii="Calibri" w:hAnsi="Calibri" w:cs="Arial" w:asciiTheme="minorAscii" w:hAnsiTheme="minorAscii"/>
          <w:spacing w:val="-3"/>
          <w:sz w:val="28"/>
          <w:szCs w:val="28"/>
        </w:rPr>
        <w:t>- Consists of a se</w:t>
      </w:r>
      <w:r w:rsidRPr="24589063" w:rsidR="00ED0FC5">
        <w:rPr>
          <w:rFonts w:ascii="Calibri" w:hAnsi="Calibri" w:cs="Arial" w:asciiTheme="minorAscii" w:hAnsiTheme="minorAscii"/>
          <w:spacing w:val="-3"/>
          <w:sz w:val="28"/>
          <w:szCs w:val="28"/>
        </w:rPr>
        <w:t>ries</w:t>
      </w:r>
      <w:r w:rsidRPr="24589063" w:rsidR="00491749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of sets.  </w:t>
      </w:r>
      <w:r w:rsidRPr="24589063" w:rsidR="00491749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The match is completed when one team </w:t>
      </w:r>
      <w:r w:rsidRPr="24589063" w:rsidR="572E6A6C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wins 2</w:t>
      </w:r>
      <w:r w:rsidRPr="24589063" w:rsidR="0A03A9CD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 of the 3</w:t>
      </w:r>
      <w:r w:rsidRPr="24589063" w:rsidR="00491749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 sets</w:t>
      </w:r>
      <w:r w:rsidRPr="24589063" w:rsidR="6DC3F433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 in this age group</w:t>
      </w:r>
      <w:r w:rsidRPr="24589063" w:rsidR="6553A3E9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.  However</w:t>
      </w:r>
      <w:r w:rsidRPr="24589063" w:rsidR="13C1AF70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,</w:t>
      </w:r>
      <w:r w:rsidRPr="24589063" w:rsidR="6DC3F433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 teams will still play a third set </w:t>
      </w:r>
      <w:r w:rsidRPr="24589063" w:rsidR="2411F8CD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if the first two sets of the match finis</w:t>
      </w:r>
      <w:r w:rsidRPr="24589063" w:rsidR="6DA3E2EA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h</w:t>
      </w:r>
      <w:r w:rsidRPr="24589063" w:rsidR="2411F8CD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 before the </w:t>
      </w:r>
      <w:r w:rsidRPr="24589063" w:rsidR="06DBB87E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30-minute</w:t>
      </w:r>
      <w:r w:rsidRPr="24589063" w:rsidR="2411F8CD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 mark.</w:t>
      </w:r>
      <w:r w:rsidRPr="24589063" w:rsidR="2411F8CD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</w:rPr>
        <w:t xml:space="preserve"> </w:t>
      </w:r>
    </w:p>
    <w:p w:rsidRPr="003D5AF8" w:rsidR="004228AA" w:rsidRDefault="004228AA" w14:paraId="147E92F9" w14:textId="77777777">
      <w:pPr>
        <w:pStyle w:val="BodyTextIndent"/>
        <w:tabs>
          <w:tab w:val="clear" w:pos="1152"/>
          <w:tab w:val="clear" w:pos="1584"/>
          <w:tab w:val="clear" w:pos="2016"/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cs="Arial" w:asciiTheme="minorHAnsi" w:hAnsiTheme="minorHAnsi"/>
          <w:sz w:val="28"/>
          <w:szCs w:val="28"/>
        </w:rPr>
      </w:pPr>
    </w:p>
    <w:p w:rsidRPr="003D5AF8" w:rsidR="0050707D" w:rsidP="24589063" w:rsidRDefault="00C90AB6" w14:paraId="56D92289" w14:textId="7730473C">
      <w:pPr>
        <w:pStyle w:val="BodyTextIndent"/>
        <w:tabs>
          <w:tab w:val="clear" w:pos="1152"/>
          <w:tab w:val="clear" w:pos="1584"/>
          <w:tab w:val="clear" w:pos="2016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Calibri" w:hAnsi="Calibri" w:cs="Arial" w:asciiTheme="minorAscii" w:hAnsiTheme="minorAscii"/>
          <w:sz w:val="28"/>
          <w:szCs w:val="28"/>
        </w:rPr>
      </w:pPr>
      <w:r w:rsidRPr="003D5AF8">
        <w:rPr>
          <w:rFonts w:cs="Arial" w:asciiTheme="minorHAnsi" w:hAnsiTheme="minorHAnsi"/>
          <w:sz w:val="28"/>
          <w:szCs w:val="28"/>
        </w:rPr>
        <w:tab/>
      </w:r>
      <w:r w:rsidRPr="24589063" w:rsidR="00B920CC">
        <w:rPr>
          <w:rFonts w:ascii="Calibri" w:hAnsi="Calibri" w:cs="Arial" w:asciiTheme="minorAscii" w:hAnsiTheme="minorAscii"/>
          <w:sz w:val="28"/>
          <w:szCs w:val="28"/>
        </w:rPr>
        <w:t>5</w:t>
      </w:r>
      <w:r w:rsidRPr="24589063" w:rsidR="00C90AB6">
        <w:rPr>
          <w:rFonts w:ascii="Calibri" w:hAnsi="Calibri" w:cs="Arial" w:asciiTheme="minorAscii" w:hAnsiTheme="minorAscii"/>
          <w:sz w:val="28"/>
          <w:szCs w:val="28"/>
        </w:rPr>
        <w:t>:02</w:t>
      </w:r>
      <w:r w:rsidRPr="003D5AF8" w:rsidR="004228AA">
        <w:rPr>
          <w:rFonts w:cs="Arial" w:asciiTheme="minorHAnsi" w:hAnsiTheme="minorHAnsi"/>
          <w:sz w:val="28"/>
          <w:szCs w:val="28"/>
        </w:rPr>
        <w:tab/>
      </w:r>
      <w:r w:rsidRPr="24589063" w:rsidR="00CD5BA0">
        <w:rPr>
          <w:rFonts w:ascii="Calibri" w:hAnsi="Calibri" w:cs="Arial" w:asciiTheme="minorAscii" w:hAnsiTheme="minorAscii"/>
          <w:b w:val="1"/>
          <w:bCs w:val="1"/>
          <w:sz w:val="28"/>
          <w:szCs w:val="28"/>
          <w:highlight w:val="yellow"/>
        </w:rPr>
        <w:t xml:space="preserve">Games will be played </w:t>
      </w:r>
      <w:r w:rsidRPr="24589063" w:rsidR="00061605">
        <w:rPr>
          <w:rFonts w:ascii="Calibri" w:hAnsi="Calibri" w:cs="Arial" w:asciiTheme="minorAscii" w:hAnsiTheme="minorAscii"/>
          <w:b w:val="1"/>
          <w:bCs w:val="1"/>
          <w:sz w:val="28"/>
          <w:szCs w:val="28"/>
          <w:highlight w:val="yellow"/>
        </w:rPr>
        <w:t>to a score of 20.</w:t>
      </w:r>
      <w:r w:rsidRPr="24589063" w:rsidR="00061605">
        <w:rPr>
          <w:rFonts w:ascii="Calibri" w:hAnsi="Calibri" w:cs="Arial" w:asciiTheme="minorAscii" w:hAnsiTheme="minorAscii"/>
          <w:sz w:val="28"/>
          <w:szCs w:val="28"/>
        </w:rPr>
        <w:t xml:space="preserve"> The teams will be</w:t>
      </w:r>
      <w:r w:rsidRPr="24589063" w:rsidR="00ED0FC5">
        <w:rPr>
          <w:rFonts w:ascii="Calibri" w:hAnsi="Calibri" w:cs="Arial" w:asciiTheme="minorAscii" w:hAnsiTheme="minorAscii"/>
          <w:sz w:val="28"/>
          <w:szCs w:val="28"/>
        </w:rPr>
        <w:t xml:space="preserve"> </w:t>
      </w:r>
      <w:r w:rsidRPr="24589063" w:rsidR="00ED0FC5">
        <w:rPr>
          <w:rFonts w:ascii="Calibri" w:hAnsi="Calibri" w:cs="Arial" w:asciiTheme="minorAscii" w:hAnsiTheme="minorAscii"/>
          <w:sz w:val="28"/>
          <w:szCs w:val="28"/>
        </w:rPr>
        <w:t xml:space="preserve">permitted</w:t>
      </w:r>
      <w:r w:rsidRPr="24589063" w:rsidR="00ED0FC5">
        <w:rPr>
          <w:rFonts w:ascii="Calibri" w:hAnsi="Calibri" w:cs="Arial" w:asciiTheme="minorAscii" w:hAnsiTheme="minorAscii"/>
          <w:sz w:val="28"/>
          <w:szCs w:val="28"/>
        </w:rPr>
        <w:t xml:space="preserve"> to play as many sets</w:t>
      </w:r>
      <w:r w:rsidRPr="24589063" w:rsidR="00061605">
        <w:rPr>
          <w:rFonts w:ascii="Calibri" w:hAnsi="Calibri" w:cs="Arial" w:asciiTheme="minorAscii" w:hAnsiTheme="minorAscii"/>
          <w:sz w:val="28"/>
          <w:szCs w:val="28"/>
        </w:rPr>
        <w:t xml:space="preserve"> as possible</w:t>
      </w:r>
      <w:r w:rsidRPr="24589063" w:rsidR="00CD5BA0">
        <w:rPr>
          <w:rFonts w:ascii="Calibri" w:hAnsi="Calibri" w:cs="Arial" w:asciiTheme="minorAscii" w:hAnsiTheme="minorAscii"/>
          <w:sz w:val="28"/>
          <w:szCs w:val="28"/>
        </w:rPr>
        <w:t xml:space="preserve">, however, no new set will start after </w:t>
      </w:r>
      <w:r w:rsidRPr="24589063" w:rsidR="33D7F7F9">
        <w:rPr>
          <w:rFonts w:ascii="Calibri" w:hAnsi="Calibri" w:cs="Arial" w:asciiTheme="minorAscii" w:hAnsiTheme="minorAscii"/>
          <w:sz w:val="28"/>
          <w:szCs w:val="28"/>
        </w:rPr>
        <w:t>4</w:t>
      </w:r>
      <w:r w:rsidRPr="24589063" w:rsidR="65FF64B0">
        <w:rPr>
          <w:rFonts w:ascii="Calibri" w:hAnsi="Calibri" w:cs="Arial" w:asciiTheme="minorAscii" w:hAnsiTheme="minorAscii"/>
          <w:sz w:val="28"/>
          <w:szCs w:val="28"/>
        </w:rPr>
        <w:t>0</w:t>
      </w:r>
      <w:r w:rsidRPr="24589063" w:rsidR="00CD5BA0">
        <w:rPr>
          <w:rFonts w:ascii="Calibri" w:hAnsi="Calibri" w:cs="Arial" w:asciiTheme="minorAscii" w:hAnsiTheme="minorAscii"/>
          <w:sz w:val="28"/>
          <w:szCs w:val="28"/>
        </w:rPr>
        <w:t xml:space="preserve"> minutes.</w:t>
      </w:r>
    </w:p>
    <w:p w:rsidRPr="003D5AF8" w:rsidR="006C41A6" w:rsidP="00C90AB6" w:rsidRDefault="004228AA" w14:paraId="630ED7EE" w14:textId="77777777">
      <w:pPr>
        <w:pStyle w:val="BodyTextIndent"/>
        <w:tabs>
          <w:tab w:val="clear" w:pos="1152"/>
          <w:tab w:val="clear" w:pos="1584"/>
          <w:tab w:val="clear" w:pos="2016"/>
          <w:tab w:val="left" w:pos="720"/>
          <w:tab w:val="left" w:pos="1440"/>
          <w:tab w:val="left" w:pos="2160"/>
          <w:tab w:val="left" w:pos="2880"/>
          <w:tab w:val="left" w:pos="3600"/>
        </w:tabs>
        <w:ind w:left="0" w:firstLine="0"/>
        <w:rPr>
          <w:rFonts w:cs="Arial" w:asciiTheme="minorHAnsi" w:hAnsiTheme="minorHAnsi"/>
          <w:sz w:val="28"/>
          <w:szCs w:val="28"/>
        </w:rPr>
      </w:pPr>
      <w:r w:rsidRPr="003D5AF8">
        <w:rPr>
          <w:rFonts w:cs="Arial" w:asciiTheme="minorHAnsi" w:hAnsiTheme="minorHAnsi"/>
          <w:sz w:val="28"/>
          <w:szCs w:val="28"/>
        </w:rPr>
        <w:t xml:space="preserve">  </w:t>
      </w:r>
    </w:p>
    <w:p w:rsidRPr="003D5AF8" w:rsidR="006C41A6" w:rsidP="24589063" w:rsidRDefault="006C41A6" w14:paraId="4B7EB07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82"/>
        <w:jc w:val="both"/>
        <w:rPr>
          <w:rFonts w:ascii="Calibri" w:hAnsi="Calibri" w:cs="Arial" w:asciiTheme="minorAscii" w:hAnsiTheme="minorAscii"/>
          <w:color w:val="FF0000"/>
          <w:spacing w:val="-3"/>
          <w:sz w:val="28"/>
          <w:szCs w:val="28"/>
        </w:rPr>
      </w:pPr>
      <w:r w:rsidRPr="003D5AF8">
        <w:rPr>
          <w:rFonts w:cs="Arial" w:asciiTheme="minorHAnsi" w:hAnsiTheme="minorHAnsi"/>
          <w:bCs/>
          <w:spacing w:val="-3"/>
          <w:sz w:val="28"/>
          <w:szCs w:val="28"/>
        </w:rPr>
        <w:tab/>
      </w: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>5</w:t>
      </w:r>
      <w:r w:rsidRPr="24589063" w:rsidR="00C90AB6">
        <w:rPr>
          <w:rFonts w:ascii="Calibri" w:hAnsi="Calibri" w:cs="Arial" w:asciiTheme="minorAscii" w:hAnsiTheme="minorAscii"/>
          <w:spacing w:val="-3"/>
          <w:sz w:val="28"/>
          <w:szCs w:val="28"/>
        </w:rPr>
        <w:t>:03</w:t>
      </w:r>
      <w:r w:rsidRPr="003D5AF8">
        <w:rPr>
          <w:rFonts w:cs="Arial" w:asciiTheme="minorHAnsi" w:hAnsiTheme="minorHAnsi"/>
          <w:bCs/>
          <w:spacing w:val="-3"/>
          <w:sz w:val="28"/>
          <w:szCs w:val="28"/>
        </w:rPr>
        <w:tab/>
      </w:r>
      <w:r w:rsidRPr="24589063" w:rsidR="006C41A6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 xml:space="preserve">A server </w:t>
      </w:r>
      <w:r w:rsidRPr="24589063" w:rsidR="00CD5BA0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 xml:space="preserve">will </w:t>
      </w:r>
      <w:r w:rsidRPr="24589063" w:rsidR="006C41A6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 xml:space="preserve">serve from the </w:t>
      </w:r>
      <w:r w:rsidRPr="24589063" w:rsidR="00CD5BA0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 xml:space="preserve">attack </w:t>
      </w:r>
      <w:r w:rsidRPr="24589063" w:rsidR="006C41A6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>line.</w:t>
      </w:r>
      <w:r w:rsidRPr="24589063" w:rsidR="007856DB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 xml:space="preserve"> </w:t>
      </w:r>
      <w:r w:rsidRPr="24589063" w:rsidR="007856DB">
        <w:rPr>
          <w:rFonts w:ascii="Calibri" w:hAnsi="Calibri" w:cs="Arial" w:asciiTheme="minorAscii" w:hAnsiTheme="minorAscii"/>
          <w:b w:val="1"/>
          <w:bCs w:val="1"/>
          <w:color w:val="000000"/>
          <w:spacing w:val="-3"/>
          <w:sz w:val="28"/>
          <w:szCs w:val="28"/>
          <w:highlight w:val="yellow"/>
        </w:rPr>
        <w:t xml:space="preserve">Each player will be given 2 chances to make a legal serve per rotation.</w:t>
      </w:r>
      <w:r w:rsidRPr="24589063" w:rsidR="007856DB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 xml:space="preserve"> If the ball is properly served (</w:t>
      </w:r>
      <w:r w:rsidRPr="24589063" w:rsidR="007856DB">
        <w:rPr>
          <w:rFonts w:ascii="Calibri" w:hAnsi="Calibri" w:cs="Arial" w:asciiTheme="minorAscii" w:hAnsiTheme="minorAscii"/>
          <w:b w:val="1"/>
          <w:bCs w:val="1"/>
          <w:color w:val="000000"/>
          <w:spacing w:val="-3"/>
          <w:sz w:val="28"/>
          <w:szCs w:val="28"/>
        </w:rPr>
        <w:t>over the net, in bounds</w:t>
      </w:r>
      <w:r w:rsidRPr="24589063" w:rsidR="007856DB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>) on the first attempt</w:t>
      </w:r>
      <w:r w:rsidRPr="24589063" w:rsidR="00D63A30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 xml:space="preserve">, </w:t>
      </w:r>
      <w:r w:rsidRPr="24589063" w:rsidR="007856DB">
        <w:rPr>
          <w:rFonts w:ascii="Calibri" w:hAnsi="Calibri" w:cs="Arial" w:asciiTheme="minorAscii" w:hAnsiTheme="minorAscii"/>
          <w:color w:val="000000"/>
          <w:spacing w:val="-3"/>
          <w:sz w:val="28"/>
          <w:szCs w:val="28"/>
        </w:rPr>
        <w:t>the ball is in play.</w:t>
      </w:r>
    </w:p>
    <w:p w:rsidRPr="003D5AF8" w:rsidR="004228AA" w:rsidP="00CC6D13" w:rsidRDefault="004228AA" w14:paraId="5644610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</w:p>
    <w:p w:rsidRPr="003D5AF8" w:rsidR="004228AA" w:rsidP="24589063" w:rsidRDefault="00B920CC" w14:paraId="184B324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25" w:hanging="1425"/>
        <w:jc w:val="both"/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  <w:u w:val="single"/>
        </w:rPr>
      </w:pPr>
      <w:r>
        <w:rPr>
          <w:rFonts w:cs="Arial" w:asciiTheme="minorHAnsi" w:hAnsiTheme="minorHAnsi"/>
          <w:spacing w:val="-3"/>
          <w:sz w:val="28"/>
          <w:szCs w:val="28"/>
        </w:rPr>
        <w:tab/>
      </w: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>5</w:t>
      </w:r>
      <w:r w:rsidRPr="24589063" w:rsidR="00761A70">
        <w:rPr>
          <w:rFonts w:ascii="Calibri" w:hAnsi="Calibri" w:cs="Arial" w:asciiTheme="minorAscii" w:hAnsiTheme="minorAscii"/>
          <w:spacing w:val="-3"/>
          <w:sz w:val="28"/>
          <w:szCs w:val="28"/>
        </w:rPr>
        <w:t>:0</w:t>
      </w:r>
      <w:r w:rsidRPr="24589063" w:rsidR="00C90AB6">
        <w:rPr>
          <w:rFonts w:ascii="Calibri" w:hAnsi="Calibri" w:cs="Arial" w:asciiTheme="minorAscii" w:hAnsiTheme="minorAscii"/>
          <w:spacing w:val="-3"/>
          <w:sz w:val="28"/>
          <w:szCs w:val="28"/>
        </w:rPr>
        <w:t>4</w:t>
      </w:r>
      <w:r w:rsidRPr="003D5AF8" w:rsidR="004228AA">
        <w:rPr>
          <w:rFonts w:cs="Arial" w:asciiTheme="minorHAnsi" w:hAnsiTheme="minorHAnsi"/>
          <w:spacing w:val="-3"/>
          <w:sz w:val="28"/>
          <w:szCs w:val="28"/>
        </w:rPr>
        <w:tab/>
      </w:r>
      <w:r w:rsidRPr="24589063" w:rsidR="00C90AB6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>After</w:t>
      </w:r>
      <w:r w:rsidRPr="24589063" w:rsidR="004228AA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 xml:space="preserve"> five (5) consecutive serves by the same team, the serve will be switched to the other team.</w:t>
      </w:r>
    </w:p>
    <w:p w:rsidRPr="003D5AF8" w:rsidR="004228AA" w:rsidRDefault="004228AA" w14:paraId="17D53E8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b/>
          <w:spacing w:val="-3"/>
          <w:sz w:val="28"/>
          <w:szCs w:val="28"/>
          <w:u w:val="single"/>
        </w:rPr>
      </w:pPr>
    </w:p>
    <w:p w:rsidRPr="003D5AF8" w:rsidR="004228AA" w:rsidRDefault="004228AA" w14:paraId="6ACCFF0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="00B920CC">
        <w:rPr>
          <w:rFonts w:cs="Arial" w:asciiTheme="minorHAnsi" w:hAnsiTheme="minorHAnsi"/>
          <w:spacing w:val="-3"/>
          <w:sz w:val="28"/>
          <w:szCs w:val="28"/>
        </w:rPr>
        <w:t>5</w:t>
      </w:r>
      <w:r w:rsidRPr="003D5AF8" w:rsidR="00761A70">
        <w:rPr>
          <w:rFonts w:cs="Arial" w:asciiTheme="minorHAnsi" w:hAnsiTheme="minorHAnsi"/>
          <w:spacing w:val="-3"/>
          <w:sz w:val="28"/>
          <w:szCs w:val="28"/>
        </w:rPr>
        <w:t>:0</w:t>
      </w:r>
      <w:r w:rsidRPr="003D5AF8" w:rsidR="00C90AB6">
        <w:rPr>
          <w:rFonts w:cs="Arial" w:asciiTheme="minorHAnsi" w:hAnsiTheme="minorHAnsi"/>
          <w:spacing w:val="-3"/>
          <w:sz w:val="28"/>
          <w:szCs w:val="28"/>
        </w:rPr>
        <w:t>5</w:t>
      </w: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 w:rsidR="00255707">
        <w:rPr>
          <w:rFonts w:cs="Arial" w:asciiTheme="minorHAnsi" w:hAnsiTheme="minorHAnsi"/>
          <w:spacing w:val="-3"/>
          <w:sz w:val="28"/>
          <w:szCs w:val="28"/>
        </w:rPr>
        <w:t>If a ball volleyed by a member of Team A hits anything that is not part of the official court (</w:t>
      </w:r>
      <w:r w:rsidRPr="003D5AF8" w:rsidR="003D5AF8">
        <w:rPr>
          <w:rFonts w:cs="Arial" w:asciiTheme="minorHAnsi" w:hAnsiTheme="minorHAnsi"/>
          <w:spacing w:val="-3"/>
          <w:sz w:val="28"/>
          <w:szCs w:val="28"/>
        </w:rPr>
        <w:t>i.e.</w:t>
      </w:r>
      <w:r w:rsidRPr="003D5AF8" w:rsidR="00255707">
        <w:rPr>
          <w:rFonts w:cs="Arial" w:asciiTheme="minorHAnsi" w:hAnsiTheme="minorHAnsi"/>
          <w:spacing w:val="-3"/>
          <w:sz w:val="28"/>
          <w:szCs w:val="28"/>
        </w:rPr>
        <w:t xml:space="preserve"> rafters, ceiling) and returns to Team A’s side of </w:t>
      </w:r>
      <w:r w:rsidRPr="003D5AF8" w:rsidR="00255707">
        <w:rPr>
          <w:rFonts w:cs="Arial" w:asciiTheme="minorHAnsi" w:hAnsiTheme="minorHAnsi"/>
          <w:spacing w:val="-3"/>
          <w:sz w:val="28"/>
          <w:szCs w:val="28"/>
        </w:rPr>
        <w:t>the court, the ball</w:t>
      </w:r>
      <w:r w:rsidRPr="003D5AF8" w:rsidR="00C23D6A">
        <w:rPr>
          <w:rFonts w:cs="Arial" w:asciiTheme="minorHAnsi" w:hAnsiTheme="minorHAnsi"/>
          <w:spacing w:val="-3"/>
          <w:sz w:val="28"/>
          <w:szCs w:val="28"/>
        </w:rPr>
        <w:t xml:space="preserve"> </w:t>
      </w:r>
      <w:r w:rsidRPr="003D5AF8" w:rsidR="00255707">
        <w:rPr>
          <w:rFonts w:cs="Arial" w:asciiTheme="minorHAnsi" w:hAnsiTheme="minorHAnsi"/>
          <w:b/>
          <w:spacing w:val="-3"/>
          <w:sz w:val="28"/>
          <w:szCs w:val="28"/>
          <w:u w:val="double"/>
        </w:rPr>
        <w:t>is live</w:t>
      </w:r>
      <w:r w:rsidRPr="003D5AF8" w:rsidR="00255707">
        <w:rPr>
          <w:rFonts w:cs="Arial" w:asciiTheme="minorHAnsi" w:hAnsiTheme="minorHAnsi"/>
          <w:spacing w:val="-3"/>
          <w:sz w:val="28"/>
          <w:szCs w:val="28"/>
        </w:rPr>
        <w:t xml:space="preserve"> and can be volle</w:t>
      </w:r>
      <w:r w:rsidRPr="003D5AF8" w:rsidR="001E5AC7">
        <w:rPr>
          <w:rFonts w:cs="Arial" w:asciiTheme="minorHAnsi" w:hAnsiTheme="minorHAnsi"/>
          <w:spacing w:val="-3"/>
          <w:sz w:val="28"/>
          <w:szCs w:val="28"/>
        </w:rPr>
        <w:t>yed by another member of Team A (if touches are still available). The ball is considered dead if it lands on Team B’s side of the net and Team B is awarded the point and the serve.</w:t>
      </w:r>
    </w:p>
    <w:p w:rsidRPr="003D5AF8" w:rsidR="004228AA" w:rsidRDefault="004228AA" w14:paraId="5561D4D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spacing w:val="-3"/>
          <w:sz w:val="28"/>
          <w:szCs w:val="28"/>
        </w:rPr>
      </w:pPr>
    </w:p>
    <w:p w:rsidRPr="003D5AF8" w:rsidR="00B920CC" w:rsidP="004A154E" w:rsidRDefault="00B920CC" w14:paraId="25300A3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25" w:hanging="705"/>
        <w:rPr>
          <w:rFonts w:cs="Arial" w:asciiTheme="minorHAnsi" w:hAnsiTheme="minorHAnsi"/>
          <w:b/>
          <w:bCs/>
          <w:i/>
          <w:color w:val="FF0000"/>
          <w:spacing w:val="-3"/>
          <w:sz w:val="28"/>
          <w:szCs w:val="28"/>
        </w:rPr>
      </w:pPr>
    </w:p>
    <w:p w:rsidRPr="003D5AF8" w:rsidR="004228AA" w:rsidP="24589063" w:rsidRDefault="00B920CC" w14:paraId="3F0490FC" w14:textId="286FCA6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25" w:hanging="705"/>
        <w:rPr>
          <w:rFonts w:ascii="Calibri" w:hAnsi="Calibri" w:cs="Arial" w:asciiTheme="minorAscii" w:hAnsiTheme="minorAscii"/>
          <w:spacing w:val="-3"/>
          <w:sz w:val="28"/>
          <w:szCs w:val="28"/>
        </w:rPr>
      </w:pP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>5</w:t>
      </w:r>
      <w:r w:rsidRPr="24589063" w:rsidR="00BE466D">
        <w:rPr>
          <w:rFonts w:ascii="Calibri" w:hAnsi="Calibri" w:cs="Arial" w:asciiTheme="minorAscii" w:hAnsiTheme="minorAscii"/>
          <w:spacing w:val="-3"/>
          <w:sz w:val="28"/>
          <w:szCs w:val="28"/>
        </w:rPr>
        <w:t>:06</w:t>
      </w:r>
      <w:r w:rsidRPr="003D5AF8" w:rsidR="004A154E">
        <w:rPr>
          <w:rFonts w:cs="Arial" w:asciiTheme="minorHAnsi" w:hAnsiTheme="minorHAnsi"/>
          <w:bCs/>
          <w:spacing w:val="-3"/>
          <w:sz w:val="28"/>
          <w:szCs w:val="28"/>
        </w:rPr>
        <w:tab/>
      </w: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Teams will play with </w:t>
      </w:r>
      <w:r w:rsidRPr="24589063" w:rsidR="502C48D2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6</w:t>
      </w: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players on the court. </w:t>
      </w:r>
      <w:r w:rsidRPr="24589063" w:rsidR="00BE0919">
        <w:rPr>
          <w:rFonts w:ascii="Calibri" w:hAnsi="Calibri" w:cs="Arial" w:asciiTheme="minorAscii" w:hAnsiTheme="minorAscii"/>
          <w:spacing w:val="-3"/>
          <w:sz w:val="28"/>
          <w:szCs w:val="28"/>
        </w:rPr>
        <w:t>T</w:t>
      </w:r>
      <w:r w:rsidRPr="24589063" w:rsidR="004228AA">
        <w:rPr>
          <w:rFonts w:ascii="Calibri" w:hAnsi="Calibri" w:cs="Arial" w:asciiTheme="minorAscii" w:hAnsiTheme="minorAscii"/>
          <w:spacing w:val="-3"/>
          <w:sz w:val="28"/>
          <w:szCs w:val="28"/>
        </w:rPr>
        <w:t>eam</w:t>
      </w:r>
      <w:r w:rsidRPr="24589063" w:rsidR="00BE0919">
        <w:rPr>
          <w:rFonts w:ascii="Calibri" w:hAnsi="Calibri" w:cs="Arial" w:asciiTheme="minorAscii" w:hAnsiTheme="minorAscii"/>
          <w:spacing w:val="-3"/>
          <w:sz w:val="28"/>
          <w:szCs w:val="28"/>
        </w:rPr>
        <w:t>s</w:t>
      </w:r>
      <w:r w:rsidRPr="24589063" w:rsidR="004228A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must have </w:t>
      </w:r>
      <w:r w:rsidRPr="24589063" w:rsidR="11D0366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4</w:t>
      </w:r>
      <w:r w:rsidRPr="24589063" w:rsidR="004228A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</w:t>
      </w:r>
      <w:r w:rsidRPr="24589063" w:rsidR="004228AA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play</w:t>
      </w: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>ers present for a game to start.</w:t>
      </w:r>
      <w:r w:rsidRPr="24589063" w:rsidR="00D95C44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</w:t>
      </w:r>
      <w:r w:rsidRPr="24589063" w:rsidR="00D95C44">
        <w:rPr>
          <w:rFonts w:ascii="Calibri" w:hAnsi="Calibri" w:cs="Arial" w:asciiTheme="minorAscii" w:hAnsiTheme="minorAscii"/>
          <w:spacing w:val="-3"/>
          <w:sz w:val="28"/>
          <w:szCs w:val="28"/>
          <w:highlight w:val="yellow"/>
        </w:rPr>
        <w:t>(</w:t>
      </w:r>
      <w:r w:rsidRPr="24589063" w:rsidR="3DF596F8">
        <w:rPr>
          <w:rFonts w:ascii="Calibri" w:hAnsi="Calibri" w:cs="Arial" w:asciiTheme="minorAscii" w:hAnsiTheme="minorAscii"/>
          <w:spacing w:val="-3"/>
          <w:sz w:val="28"/>
          <w:szCs w:val="28"/>
          <w:highlight w:val="yellow"/>
        </w:rPr>
        <w:t>6</w:t>
      </w:r>
      <w:r w:rsidRPr="24589063" w:rsidR="00D95C44">
        <w:rPr>
          <w:rFonts w:ascii="Calibri" w:hAnsi="Calibri" w:cs="Arial" w:asciiTheme="minorAscii" w:hAnsiTheme="minorAscii"/>
          <w:spacing w:val="-3"/>
          <w:sz w:val="28"/>
          <w:szCs w:val="28"/>
          <w:highlight w:val="yellow"/>
        </w:rPr>
        <w:t xml:space="preserve"> Max)</w:t>
      </w:r>
    </w:p>
    <w:p w:rsidR="24589063" w:rsidP="24589063" w:rsidRDefault="24589063" w14:paraId="1FA07B87" w14:textId="0D23738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ind w:left="1425" w:hanging="705"/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</w:rPr>
      </w:pPr>
    </w:p>
    <w:p w:rsidRPr="00BE466D" w:rsidR="004228AA" w:rsidP="00BE466D" w:rsidRDefault="003D05BE" w14:paraId="2D3AE57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25" w:hanging="705"/>
        <w:rPr>
          <w:rFonts w:cs="Arial" w:asciiTheme="minorHAnsi" w:hAnsiTheme="minorHAnsi"/>
          <w:b/>
          <w:i/>
          <w:spacing w:val="-3"/>
          <w:sz w:val="28"/>
          <w:szCs w:val="28"/>
        </w:rPr>
      </w:pPr>
      <w:r w:rsidRPr="003D5AF8">
        <w:rPr>
          <w:rFonts w:cs="Arial" w:asciiTheme="minorHAnsi" w:hAnsiTheme="minorHAnsi"/>
          <w:b/>
          <w:i/>
          <w:spacing w:val="-3"/>
          <w:sz w:val="28"/>
          <w:szCs w:val="28"/>
        </w:rPr>
        <w:tab/>
      </w:r>
      <w:r w:rsidRPr="003D5AF8">
        <w:rPr>
          <w:rFonts w:cs="Arial" w:asciiTheme="minorHAnsi" w:hAnsiTheme="minorHAnsi"/>
          <w:b/>
          <w:i/>
          <w:spacing w:val="-3"/>
          <w:sz w:val="28"/>
          <w:szCs w:val="28"/>
        </w:rPr>
        <w:t xml:space="preserve">If </w:t>
      </w:r>
      <w:r w:rsidR="00B920CC">
        <w:rPr>
          <w:rFonts w:cs="Arial" w:asciiTheme="minorHAnsi" w:hAnsiTheme="minorHAnsi"/>
          <w:b/>
          <w:i/>
          <w:spacing w:val="-3"/>
          <w:sz w:val="28"/>
          <w:szCs w:val="28"/>
        </w:rPr>
        <w:t>Team A has less than 4</w:t>
      </w:r>
      <w:r w:rsidRPr="003D5AF8">
        <w:rPr>
          <w:rFonts w:cs="Arial" w:asciiTheme="minorHAnsi" w:hAnsiTheme="minorHAnsi"/>
          <w:b/>
          <w:i/>
          <w:spacing w:val="-3"/>
          <w:sz w:val="28"/>
          <w:szCs w:val="28"/>
        </w:rPr>
        <w:t xml:space="preserve"> players, Team B is NOT required to match their number of players.</w:t>
      </w:r>
    </w:p>
    <w:p w:rsidRPr="003D5AF8" w:rsidR="004228AA" w:rsidP="00560401" w:rsidRDefault="004228AA" w14:paraId="47810E58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cs="Arial" w:asciiTheme="minorHAnsi" w:hAnsiTheme="minorHAnsi"/>
          <w:spacing w:val="-3"/>
          <w:sz w:val="28"/>
          <w:szCs w:val="28"/>
        </w:rPr>
      </w:pPr>
    </w:p>
    <w:p w:rsidR="00E0122C" w:rsidP="24589063" w:rsidRDefault="00043BEA" w14:paraId="3D102E32" w14:textId="633D60D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suppressAutoHyphens/>
        <w:ind w:left="1482" w:hanging="1050"/>
        <w:rPr>
          <w:rFonts w:ascii="Calibri" w:hAnsi="Calibri" w:cs="Arial" w:asciiTheme="minorAscii" w:hAnsiTheme="minorAsci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24589063" w:rsidR="00B920CC">
        <w:rPr>
          <w:rFonts w:ascii="Calibri" w:hAnsi="Calibri" w:cs="Arial" w:asciiTheme="minorAscii" w:hAnsiTheme="minorAscii"/>
          <w:spacing w:val="-3"/>
          <w:sz w:val="28"/>
          <w:szCs w:val="28"/>
        </w:rPr>
        <w:t>5</w:t>
      </w:r>
      <w:r w:rsidRPr="24589063" w:rsidR="00560401">
        <w:rPr>
          <w:rFonts w:ascii="Calibri" w:hAnsi="Calibri" w:cs="Arial" w:asciiTheme="minorAscii" w:hAnsiTheme="minorAscii"/>
          <w:spacing w:val="-3"/>
          <w:sz w:val="28"/>
          <w:szCs w:val="28"/>
        </w:rPr>
        <w:t>:</w:t>
      </w:r>
      <w:r w:rsidRPr="24589063" w:rsidR="00BE466D">
        <w:rPr>
          <w:rFonts w:ascii="Calibri" w:hAnsi="Calibri" w:cs="Arial" w:asciiTheme="minorAscii" w:hAnsiTheme="minorAscii"/>
          <w:spacing w:val="-3"/>
          <w:sz w:val="28"/>
          <w:szCs w:val="28"/>
        </w:rPr>
        <w:t>07</w:t>
      </w:r>
      <w:r w:rsidRPr="003D5AF8" w:rsidR="00575DBE">
        <w:rPr>
          <w:rFonts w:cs="Arial" w:asciiTheme="minorHAnsi" w:hAnsiTheme="minorHAnsi"/>
          <w:spacing w:val="-3"/>
          <w:sz w:val="28"/>
          <w:szCs w:val="28"/>
        </w:rPr>
        <w:tab/>
      </w:r>
      <w:r w:rsidRPr="24589063" w:rsidR="00575DBE">
        <w:rPr>
          <w:rFonts w:ascii="Calibri" w:hAnsi="Calibri" w:cs="Arial" w:asciiTheme="minorAscii" w:hAnsiTheme="minorAscii"/>
          <w:spacing w:val="-3"/>
          <w:sz w:val="28"/>
          <w:szCs w:val="28"/>
        </w:rPr>
        <w:t>Two 60</w:t>
      </w:r>
      <w:r w:rsidRPr="24589063" w:rsidR="003F7637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</w:t>
      </w:r>
      <w:r w:rsidRPr="24589063" w:rsidR="00575DBE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second time outs will be allowed </w:t>
      </w:r>
      <w:r w:rsidRPr="24589063" w:rsidR="56E9B3DC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>P</w:t>
      </w:r>
      <w:r w:rsidRPr="24589063" w:rsidR="00575DBE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highlight w:val="yellow"/>
        </w:rPr>
        <w:t>er game</w:t>
      </w:r>
      <w:r w:rsidRPr="24589063" w:rsidR="00575DBE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</w:rPr>
        <w:t xml:space="preserve"> </w:t>
      </w:r>
      <w:r w:rsidRPr="24589063" w:rsidR="00575DBE">
        <w:rPr>
          <w:rFonts w:ascii="Calibri" w:hAnsi="Calibri" w:cs="Arial" w:asciiTheme="minorAscii" w:hAnsiTheme="minorAscii"/>
          <w:spacing w:val="-3"/>
          <w:sz w:val="28"/>
          <w:szCs w:val="28"/>
        </w:rPr>
        <w:t>with no</w:t>
      </w:r>
      <w:r w:rsidRPr="24589063" w:rsidR="00575DBE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</w:t>
      </w:r>
      <w:r w:rsidRPr="24589063" w:rsidR="00575DBE">
        <w:rPr>
          <w:rFonts w:ascii="Calibri" w:hAnsi="Calibri" w:cs="Arial" w:asciiTheme="minorAscii" w:hAnsiTheme="minorAscii"/>
          <w:spacing w:val="-3"/>
          <w:sz w:val="28"/>
          <w:szCs w:val="28"/>
        </w:rPr>
        <w:t>additiona</w:t>
      </w:r>
      <w:r w:rsidRPr="24589063" w:rsidR="00575DBE">
        <w:rPr>
          <w:rFonts w:ascii="Calibri" w:hAnsi="Calibri" w:cs="Arial" w:asciiTheme="minorAscii" w:hAnsiTheme="minorAscii"/>
          <w:spacing w:val="-3"/>
          <w:sz w:val="28"/>
          <w:szCs w:val="28"/>
        </w:rPr>
        <w:t>l</w:t>
      </w:r>
      <w:r w:rsidRPr="24589063" w:rsidR="00575DBE">
        <w:rPr>
          <w:rFonts w:ascii="Calibri" w:hAnsi="Calibri" w:cs="Arial" w:asciiTheme="minorAscii" w:hAnsiTheme="minorAscii"/>
          <w:spacing w:val="-3"/>
          <w:sz w:val="28"/>
          <w:szCs w:val="28"/>
        </w:rPr>
        <w:t xml:space="preserve"> time outs during overtime.</w:t>
      </w:r>
    </w:p>
    <w:p w:rsidR="00066F81" w:rsidP="00B920CC" w:rsidRDefault="00066F81" w14:paraId="3F601230" w14:textId="63A6987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82" w:hanging="1050"/>
        <w:rPr>
          <w:rFonts w:cs="Arial" w:asciiTheme="minorHAnsi" w:hAnsiTheme="minorHAnsi"/>
          <w:spacing w:val="-3"/>
          <w:sz w:val="28"/>
          <w:szCs w:val="28"/>
        </w:rPr>
      </w:pPr>
    </w:p>
    <w:p w:rsidRPr="00B920CC" w:rsidR="00066F81" w:rsidP="00B920CC" w:rsidRDefault="00066F81" w14:paraId="093530E8" w14:textId="6FD994A9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82" w:hanging="1050"/>
        <w:rPr>
          <w:rFonts w:cs="Arial" w:asciiTheme="minorHAnsi" w:hAnsiTheme="minorHAnsi"/>
          <w:spacing w:val="-3"/>
          <w:sz w:val="28"/>
          <w:szCs w:val="28"/>
        </w:rPr>
      </w:pPr>
      <w:r>
        <w:rPr>
          <w:rFonts w:cs="Arial" w:asciiTheme="minorHAnsi" w:hAnsiTheme="minorHAnsi"/>
          <w:spacing w:val="-3"/>
          <w:sz w:val="28"/>
          <w:szCs w:val="28"/>
        </w:rPr>
        <w:tab/>
      </w:r>
      <w:r>
        <w:rPr>
          <w:rFonts w:cs="Arial" w:asciiTheme="minorHAnsi" w:hAnsiTheme="minorHAnsi"/>
          <w:spacing w:val="-3"/>
          <w:sz w:val="28"/>
          <w:szCs w:val="28"/>
        </w:rPr>
        <w:t>5:08</w:t>
      </w:r>
      <w:r>
        <w:rPr>
          <w:rFonts w:cs="Arial" w:asciiTheme="minorHAnsi" w:hAnsiTheme="minorHAnsi"/>
          <w:spacing w:val="-3"/>
          <w:sz w:val="28"/>
          <w:szCs w:val="28"/>
        </w:rPr>
        <w:tab/>
      </w:r>
      <w:r>
        <w:rPr>
          <w:rFonts w:cs="Arial" w:asciiTheme="minorHAnsi" w:hAnsiTheme="minorHAnsi"/>
          <w:spacing w:val="-3"/>
          <w:sz w:val="28"/>
          <w:szCs w:val="28"/>
        </w:rPr>
        <w:t xml:space="preserve"> </w:t>
      </w:r>
      <w:r w:rsidRPr="006417E8">
        <w:rPr>
          <w:rFonts w:cs="Arial" w:asciiTheme="minorHAnsi" w:hAnsiTheme="minorHAnsi"/>
          <w:spacing w:val="-3"/>
          <w:sz w:val="28"/>
          <w:szCs w:val="28"/>
          <w:highlight w:val="yellow"/>
        </w:rPr>
        <w:t>When the ball hits the floor a point is awarded. (No bounce allowed)</w:t>
      </w:r>
    </w:p>
    <w:p w:rsidR="00E0122C" w:rsidP="00043BEA" w:rsidRDefault="00E0122C" w14:paraId="30C9010B" w14:textId="0A67C51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Theme="minorHAnsi" w:hAnsiTheme="minorHAnsi"/>
          <w:spacing w:val="-3"/>
          <w:sz w:val="28"/>
          <w:szCs w:val="28"/>
        </w:rPr>
      </w:pPr>
    </w:p>
    <w:p w:rsidR="00791ACF" w:rsidP="00043BEA" w:rsidRDefault="00791ACF" w14:paraId="4A00C49E" w14:textId="1A83C34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Theme="minorHAnsi" w:hAnsiTheme="minorHAnsi"/>
          <w:spacing w:val="-3"/>
          <w:sz w:val="28"/>
          <w:szCs w:val="28"/>
        </w:rPr>
      </w:pPr>
    </w:p>
    <w:p w:rsidR="00791ACF" w:rsidP="00043BEA" w:rsidRDefault="00791ACF" w14:paraId="4BE676FE" w14:textId="636FDB1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Theme="minorHAnsi" w:hAnsiTheme="minorHAnsi"/>
          <w:spacing w:val="-3"/>
          <w:sz w:val="28"/>
          <w:szCs w:val="28"/>
        </w:rPr>
      </w:pPr>
    </w:p>
    <w:p w:rsidR="00791ACF" w:rsidP="00043BEA" w:rsidRDefault="00791ACF" w14:paraId="5534117D" w14:textId="498FBAFB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Theme="minorHAnsi" w:hAnsiTheme="minorHAnsi"/>
          <w:spacing w:val="-3"/>
          <w:sz w:val="28"/>
          <w:szCs w:val="28"/>
        </w:rPr>
      </w:pPr>
    </w:p>
    <w:p w:rsidR="00791ACF" w:rsidP="00043BEA" w:rsidRDefault="00791ACF" w14:paraId="2A050F78" w14:textId="1F2F31BB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Theme="minorHAnsi" w:hAnsiTheme="minorHAnsi"/>
          <w:spacing w:val="-3"/>
          <w:sz w:val="28"/>
          <w:szCs w:val="28"/>
        </w:rPr>
      </w:pPr>
    </w:p>
    <w:p w:rsidR="00791ACF" w:rsidP="00043BEA" w:rsidRDefault="00791ACF" w14:paraId="7093A32E" w14:textId="6AE80A2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Theme="minorHAnsi" w:hAnsiTheme="minorHAnsi"/>
          <w:spacing w:val="-3"/>
          <w:sz w:val="28"/>
          <w:szCs w:val="28"/>
        </w:rPr>
      </w:pPr>
    </w:p>
    <w:p w:rsidR="24589063" w:rsidP="24589063" w:rsidRDefault="24589063" w14:paraId="5420C6D2" w14:textId="51DE0B6D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rPr>
          <w:rFonts w:ascii="Calibri" w:hAnsi="Calibri" w:cs="Arial" w:asciiTheme="minorAscii" w:hAnsiTheme="minorAscii"/>
          <w:b w:val="1"/>
          <w:bCs w:val="1"/>
          <w:sz w:val="28"/>
          <w:szCs w:val="28"/>
        </w:rPr>
      </w:pPr>
    </w:p>
    <w:p w:rsidRPr="003D5AF8" w:rsidR="003D5AF8" w:rsidP="24589063" w:rsidRDefault="00B920CC" w14:paraId="0530B994" w14:textId="77777777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u w:val="single"/>
        </w:rPr>
      </w:pPr>
      <w:r w:rsidRPr="24589063" w:rsidR="00B920CC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</w:rPr>
        <w:t>6</w:t>
      </w:r>
      <w:r w:rsidRPr="24589063" w:rsidR="003D5AF8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</w:rPr>
        <w:t>:00</w:t>
      </w:r>
      <w:r w:rsidRPr="003D5AF8" w:rsidR="003D5AF8">
        <w:rPr>
          <w:rFonts w:cs="Arial" w:asciiTheme="minorHAnsi" w:hAnsiTheme="minorHAnsi"/>
          <w:b/>
          <w:spacing w:val="-3"/>
          <w:sz w:val="28"/>
          <w:szCs w:val="28"/>
        </w:rPr>
        <w:tab/>
      </w:r>
      <w:r w:rsidRPr="24589063" w:rsidR="003D5AF8">
        <w:rPr>
          <w:rFonts w:ascii="Calibri" w:hAnsi="Calibri" w:cs="Arial" w:asciiTheme="minorAscii" w:hAnsiTheme="minorAscii"/>
          <w:b w:val="1"/>
          <w:bCs w:val="1"/>
          <w:spacing w:val="-3"/>
          <w:sz w:val="28"/>
          <w:szCs w:val="28"/>
          <w:u w:val="single"/>
        </w:rPr>
        <w:t>COURT SIZE / DIMENSIONS</w:t>
      </w:r>
    </w:p>
    <w:p w:rsidRPr="003D5AF8" w:rsidR="003D5AF8" w:rsidP="003D5AF8" w:rsidRDefault="003D5AF8" w14:paraId="394C168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jc w:val="both"/>
        <w:rPr>
          <w:rFonts w:cs="Arial" w:asciiTheme="minorHAnsi" w:hAnsiTheme="minorHAnsi"/>
          <w:spacing w:val="-3"/>
          <w:sz w:val="28"/>
          <w:szCs w:val="28"/>
        </w:rPr>
      </w:pPr>
    </w:p>
    <w:p w:rsidRPr="003D5AF8" w:rsidR="003D5AF8" w:rsidP="003D5AF8" w:rsidRDefault="003D5AF8" w14:paraId="370999A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 w:asciiTheme="minorHAnsi" w:hAnsiTheme="minorHAnsi"/>
          <w:spacing w:val="-3"/>
          <w:sz w:val="28"/>
          <w:szCs w:val="28"/>
        </w:rPr>
      </w:pPr>
      <w:r w:rsidRPr="003D5AF8">
        <w:rPr>
          <w:rFonts w:cs="Arial" w:asciiTheme="minorHAnsi" w:hAnsiTheme="minorHAnsi"/>
          <w:spacing w:val="-3"/>
          <w:sz w:val="28"/>
          <w:szCs w:val="28"/>
        </w:rPr>
        <w:tab/>
      </w:r>
    </w:p>
    <w:p w:rsidRPr="003D5AF8" w:rsidR="003D5AF8" w:rsidP="003D5AF8" w:rsidRDefault="00B920CC" w14:paraId="0659711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cs="Arial" w:asciiTheme="minorHAnsi" w:hAnsiTheme="minorHAnsi"/>
          <w:bCs/>
          <w:spacing w:val="-3"/>
          <w:sz w:val="28"/>
          <w:szCs w:val="28"/>
        </w:rPr>
      </w:pPr>
      <w:r>
        <w:rPr>
          <w:rFonts w:cs="Arial" w:asciiTheme="minorHAnsi" w:hAnsiTheme="minorHAnsi"/>
          <w:spacing w:val="-3"/>
          <w:sz w:val="28"/>
          <w:szCs w:val="28"/>
        </w:rPr>
        <w:tab/>
      </w:r>
      <w:r>
        <w:rPr>
          <w:rFonts w:cs="Arial" w:asciiTheme="minorHAnsi" w:hAnsiTheme="minorHAnsi"/>
          <w:spacing w:val="-3"/>
          <w:sz w:val="28"/>
          <w:szCs w:val="28"/>
        </w:rPr>
        <w:t>6</w:t>
      </w:r>
      <w:r w:rsidRPr="003D5AF8" w:rsidR="003D5AF8">
        <w:rPr>
          <w:rFonts w:cs="Arial" w:asciiTheme="minorHAnsi" w:hAnsiTheme="minorHAnsi"/>
          <w:spacing w:val="-3"/>
          <w:sz w:val="28"/>
          <w:szCs w:val="28"/>
        </w:rPr>
        <w:t xml:space="preserve">:01 </w:t>
      </w:r>
      <w:r w:rsidRPr="003D5AF8" w:rsidR="003D5AF8">
        <w:rPr>
          <w:rFonts w:cs="Arial" w:asciiTheme="minorHAnsi" w:hAnsiTheme="minorHAnsi"/>
          <w:spacing w:val="-3"/>
          <w:sz w:val="28"/>
          <w:szCs w:val="28"/>
        </w:rPr>
        <w:tab/>
      </w:r>
      <w:r w:rsidRPr="003D5AF8" w:rsidR="003D5AF8">
        <w:rPr>
          <w:rFonts w:cs="Arial" w:asciiTheme="minorHAnsi" w:hAnsiTheme="minorHAnsi"/>
          <w:spacing w:val="-3"/>
          <w:sz w:val="28"/>
          <w:szCs w:val="28"/>
          <w:u w:val="single"/>
        </w:rPr>
        <w:t>COURT DIAGRAM:</w:t>
      </w:r>
    </w:p>
    <w:p w:rsidRPr="003D5AF8" w:rsidR="003D5AF8" w:rsidP="003D5AF8" w:rsidRDefault="00F53F16" w14:textId="77777777" w14:paraId="55A8C6C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Bell MT" w:hAnsi="Bell MT" w:cs="Arial"/>
        </w:rPr>
      </w:pPr>
      <w:r>
        <w:rPr>
          <w:rFonts w:ascii="Bell MT" w:hAnsi="Bell MT" w:cs="Arial"/>
          <w:noProof/>
        </w:rPr>
        <w:drawing>
          <wp:anchor distT="0" distB="0" distL="114300" distR="114300" simplePos="0" relativeHeight="251659264" behindDoc="0" locked="0" layoutInCell="1" allowOverlap="1" wp14:anchorId="4149D62F" wp14:editId="48AAA89C">
            <wp:simplePos x="0" y="0"/>
            <wp:positionH relativeFrom="margin">
              <wp:align>center</wp:align>
            </wp:positionH>
            <wp:positionV relativeFrom="paragraph">
              <wp:posOffset>168910</wp:posOffset>
            </wp:positionV>
            <wp:extent cx="5041900" cy="3771900"/>
            <wp:effectExtent l="0" t="0" r="6350" b="0"/>
            <wp:wrapThrough wrapText="bothSides">
              <wp:wrapPolygon edited="0">
                <wp:start x="0" y="0"/>
                <wp:lineTo x="0" y="21491"/>
                <wp:lineTo x="21546" y="21491"/>
                <wp:lineTo x="215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7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Pr="003D5AF8" w:rsidR="00043BEA" w:rsidSect="00D708BF">
      <w:headerReference w:type="default" r:id="rId10"/>
      <w:footerReference w:type="default" r:id="rId11"/>
      <w:pgSz w:w="12240" w:h="15840" w:orient="portrait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05F6" w:rsidRDefault="00B005F6" w14:paraId="4FDAFB76" w14:textId="77777777">
      <w:r>
        <w:separator/>
      </w:r>
    </w:p>
  </w:endnote>
  <w:endnote w:type="continuationSeparator" w:id="0">
    <w:p w:rsidR="00B005F6" w:rsidRDefault="00B005F6" w14:paraId="20994D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0FB" w:rsidRDefault="008E4602" w14:paraId="6F2DA979" w14:textId="77777777">
    <w:pPr>
      <w:pStyle w:val="Footer"/>
      <w:jc w:val="center"/>
    </w:pPr>
    <w:r>
      <w:rPr>
        <w:rStyle w:val="PageNumber"/>
      </w:rPr>
      <w:fldChar w:fldCharType="begin"/>
    </w:r>
    <w:r w:rsidR="00EE00F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579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05F6" w:rsidRDefault="00B005F6" w14:paraId="7013EB8C" w14:textId="77777777">
      <w:r>
        <w:separator/>
      </w:r>
    </w:p>
  </w:footnote>
  <w:footnote w:type="continuationSeparator" w:id="0">
    <w:p w:rsidR="00B005F6" w:rsidRDefault="00B005F6" w14:paraId="09C655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7E34" w:rsidP="24589063" w:rsidRDefault="00B920CC" w14:paraId="0E116B0A" w14:textId="7AB412EE">
    <w:pPr>
      <w:pStyle w:val="Header"/>
      <w:jc w:val="right"/>
      <w:rPr>
        <w:sz w:val="20"/>
        <w:szCs w:val="20"/>
        <w:highlight w:val="yellow"/>
      </w:rPr>
    </w:pPr>
    <w:r w:rsidRPr="24589063" w:rsidR="24589063">
      <w:rPr>
        <w:sz w:val="20"/>
        <w:szCs w:val="20"/>
        <w:highlight w:val="yellow"/>
      </w:rPr>
      <w:t>R</w:t>
    </w:r>
    <w:r w:rsidRPr="24589063" w:rsidR="24589063">
      <w:rPr>
        <w:sz w:val="20"/>
        <w:szCs w:val="20"/>
        <w:highlight w:val="yellow"/>
      </w:rPr>
      <w:t>ev</w:t>
    </w:r>
    <w:r w:rsidRPr="24589063" w:rsidR="24589063">
      <w:rPr>
        <w:sz w:val="20"/>
        <w:szCs w:val="20"/>
        <w:highlight w:val="yellow"/>
      </w:rPr>
      <w:t>ised 08/1/2025</w:t>
    </w:r>
  </w:p>
  <w:p w:rsidR="00EE00FB" w:rsidRDefault="00EE00FB" w14:paraId="4772A748" w14:textId="77777777">
    <w:pPr>
      <w:pStyle w:val="Header"/>
      <w:jc w:val="right"/>
      <w:rPr>
        <w:sz w:val="20"/>
      </w:rPr>
    </w:pPr>
  </w:p>
  <w:p w:rsidR="00EE00FB" w:rsidRDefault="00EE00FB" w14:paraId="14884149" w14:textId="77777777">
    <w:pPr>
      <w:pStyle w:val="Header"/>
      <w:jc w:val="right"/>
      <w:rPr>
        <w:sz w:val="20"/>
      </w:rPr>
    </w:pPr>
  </w:p>
  <w:p w:rsidR="00EE00FB" w:rsidRDefault="00EE00FB" w14:paraId="4A3D55FA" w14:textId="77777777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B4B36"/>
    <w:multiLevelType w:val="hybridMultilevel"/>
    <w:tmpl w:val="70B20070"/>
    <w:lvl w:ilvl="0" w:tplc="EB12D3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D82C16"/>
    <w:multiLevelType w:val="hybridMultilevel"/>
    <w:tmpl w:val="1B62F51E"/>
    <w:lvl w:ilvl="0" w:tplc="1F5A408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27A55D5"/>
    <w:multiLevelType w:val="hybridMultilevel"/>
    <w:tmpl w:val="4544974C"/>
    <w:lvl w:ilvl="0" w:tplc="518255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C756C0"/>
    <w:multiLevelType w:val="hybridMultilevel"/>
    <w:tmpl w:val="4544974C"/>
    <w:lvl w:ilvl="0" w:tplc="518255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35624AF"/>
    <w:multiLevelType w:val="hybridMultilevel"/>
    <w:tmpl w:val="37C4C0A2"/>
    <w:lvl w:ilvl="0" w:tplc="F7CE5A14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6756720"/>
    <w:multiLevelType w:val="hybridMultilevel"/>
    <w:tmpl w:val="EA124866"/>
    <w:lvl w:ilvl="0" w:tplc="13761856">
      <w:start w:val="1"/>
      <w:numFmt w:val="bullet"/>
      <w:lvlText w:val=""/>
      <w:lvlJc w:val="left"/>
      <w:pPr>
        <w:tabs>
          <w:tab w:val="num" w:pos="2880"/>
        </w:tabs>
        <w:ind w:left="316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hint="default" w:ascii="Wingdings" w:hAnsi="Wingdings"/>
      </w:rPr>
    </w:lvl>
  </w:abstractNum>
  <w:abstractNum w:abstractNumId="6" w15:restartNumberingAfterBreak="0">
    <w:nsid w:val="76D47BB8"/>
    <w:multiLevelType w:val="hybridMultilevel"/>
    <w:tmpl w:val="1668F1CA"/>
    <w:lvl w:ilvl="0" w:tplc="13761856">
      <w:start w:val="1"/>
      <w:numFmt w:val="bullet"/>
      <w:lvlText w:val=""/>
      <w:lvlJc w:val="left"/>
      <w:pPr>
        <w:tabs>
          <w:tab w:val="num" w:pos="2232"/>
        </w:tabs>
        <w:ind w:left="2520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num w:numId="1" w16cid:durableId="808090419">
    <w:abstractNumId w:val="4"/>
  </w:num>
  <w:num w:numId="2" w16cid:durableId="1484851490">
    <w:abstractNumId w:val="1"/>
  </w:num>
  <w:num w:numId="3" w16cid:durableId="261959085">
    <w:abstractNumId w:val="5"/>
  </w:num>
  <w:num w:numId="4" w16cid:durableId="1638953420">
    <w:abstractNumId w:val="6"/>
  </w:num>
  <w:num w:numId="5" w16cid:durableId="1826045240">
    <w:abstractNumId w:val="0"/>
  </w:num>
  <w:num w:numId="6" w16cid:durableId="1455905376">
    <w:abstractNumId w:val="2"/>
  </w:num>
  <w:num w:numId="7" w16cid:durableId="203627160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92"/>
    <w:rsid w:val="00015204"/>
    <w:rsid w:val="00042C34"/>
    <w:rsid w:val="00043BEA"/>
    <w:rsid w:val="00055887"/>
    <w:rsid w:val="00061605"/>
    <w:rsid w:val="000657FB"/>
    <w:rsid w:val="00066F81"/>
    <w:rsid w:val="00072F2C"/>
    <w:rsid w:val="00080AA1"/>
    <w:rsid w:val="0008362E"/>
    <w:rsid w:val="000979A5"/>
    <w:rsid w:val="000A0243"/>
    <w:rsid w:val="000A4CF0"/>
    <w:rsid w:val="000F008E"/>
    <w:rsid w:val="00100456"/>
    <w:rsid w:val="00102A02"/>
    <w:rsid w:val="00107373"/>
    <w:rsid w:val="001112BA"/>
    <w:rsid w:val="0013743A"/>
    <w:rsid w:val="00143313"/>
    <w:rsid w:val="0019058F"/>
    <w:rsid w:val="00192423"/>
    <w:rsid w:val="00194717"/>
    <w:rsid w:val="001B2110"/>
    <w:rsid w:val="001B2A96"/>
    <w:rsid w:val="001C35A0"/>
    <w:rsid w:val="001D2B68"/>
    <w:rsid w:val="001E47D5"/>
    <w:rsid w:val="001E5AC7"/>
    <w:rsid w:val="001F0C56"/>
    <w:rsid w:val="001F3D39"/>
    <w:rsid w:val="00213110"/>
    <w:rsid w:val="00226E5A"/>
    <w:rsid w:val="00255707"/>
    <w:rsid w:val="00275243"/>
    <w:rsid w:val="00280AFC"/>
    <w:rsid w:val="002A3208"/>
    <w:rsid w:val="002C3D06"/>
    <w:rsid w:val="002F2A79"/>
    <w:rsid w:val="003145C3"/>
    <w:rsid w:val="0033355C"/>
    <w:rsid w:val="003376D7"/>
    <w:rsid w:val="00343F47"/>
    <w:rsid w:val="00366F69"/>
    <w:rsid w:val="003717B1"/>
    <w:rsid w:val="00391285"/>
    <w:rsid w:val="003C3BE5"/>
    <w:rsid w:val="003C3EE4"/>
    <w:rsid w:val="003C6ACD"/>
    <w:rsid w:val="003D05BE"/>
    <w:rsid w:val="003D487C"/>
    <w:rsid w:val="003D5AF8"/>
    <w:rsid w:val="003E0C30"/>
    <w:rsid w:val="003E5E2C"/>
    <w:rsid w:val="003F7637"/>
    <w:rsid w:val="00402D08"/>
    <w:rsid w:val="00411A2E"/>
    <w:rsid w:val="00421D96"/>
    <w:rsid w:val="004221B6"/>
    <w:rsid w:val="004228AA"/>
    <w:rsid w:val="00425928"/>
    <w:rsid w:val="0043244C"/>
    <w:rsid w:val="004363F1"/>
    <w:rsid w:val="00451751"/>
    <w:rsid w:val="00453B6B"/>
    <w:rsid w:val="00491749"/>
    <w:rsid w:val="004A0C07"/>
    <w:rsid w:val="004A154E"/>
    <w:rsid w:val="004C4052"/>
    <w:rsid w:val="0050707D"/>
    <w:rsid w:val="00512D1D"/>
    <w:rsid w:val="00517F8A"/>
    <w:rsid w:val="0052097F"/>
    <w:rsid w:val="0055733A"/>
    <w:rsid w:val="00560401"/>
    <w:rsid w:val="00565647"/>
    <w:rsid w:val="00575DBE"/>
    <w:rsid w:val="0059167B"/>
    <w:rsid w:val="00596A3A"/>
    <w:rsid w:val="005A3D00"/>
    <w:rsid w:val="005D49B0"/>
    <w:rsid w:val="005F2377"/>
    <w:rsid w:val="005F6619"/>
    <w:rsid w:val="00602A11"/>
    <w:rsid w:val="006066EB"/>
    <w:rsid w:val="00621C8A"/>
    <w:rsid w:val="0062452A"/>
    <w:rsid w:val="00625FF3"/>
    <w:rsid w:val="00637F84"/>
    <w:rsid w:val="006417E8"/>
    <w:rsid w:val="006443C0"/>
    <w:rsid w:val="006575C5"/>
    <w:rsid w:val="0066455F"/>
    <w:rsid w:val="006766E6"/>
    <w:rsid w:val="00678AE4"/>
    <w:rsid w:val="006868D5"/>
    <w:rsid w:val="00692C59"/>
    <w:rsid w:val="006A23F2"/>
    <w:rsid w:val="006A3549"/>
    <w:rsid w:val="006B3EE6"/>
    <w:rsid w:val="006B454E"/>
    <w:rsid w:val="006B7E10"/>
    <w:rsid w:val="006C41A6"/>
    <w:rsid w:val="006F54FA"/>
    <w:rsid w:val="007168E6"/>
    <w:rsid w:val="0074459E"/>
    <w:rsid w:val="00754816"/>
    <w:rsid w:val="00761A70"/>
    <w:rsid w:val="00777D42"/>
    <w:rsid w:val="00783BA0"/>
    <w:rsid w:val="00784936"/>
    <w:rsid w:val="007856DB"/>
    <w:rsid w:val="00791ACF"/>
    <w:rsid w:val="007A2DB6"/>
    <w:rsid w:val="007A3083"/>
    <w:rsid w:val="007A636F"/>
    <w:rsid w:val="007D31B9"/>
    <w:rsid w:val="007E0D95"/>
    <w:rsid w:val="007E686A"/>
    <w:rsid w:val="00805D4C"/>
    <w:rsid w:val="00807E56"/>
    <w:rsid w:val="00810E73"/>
    <w:rsid w:val="00811991"/>
    <w:rsid w:val="00823A2C"/>
    <w:rsid w:val="00840768"/>
    <w:rsid w:val="00845210"/>
    <w:rsid w:val="00881C25"/>
    <w:rsid w:val="008867B6"/>
    <w:rsid w:val="008D33BD"/>
    <w:rsid w:val="008D580B"/>
    <w:rsid w:val="008E4602"/>
    <w:rsid w:val="008F0B68"/>
    <w:rsid w:val="00903C38"/>
    <w:rsid w:val="00911A28"/>
    <w:rsid w:val="00930371"/>
    <w:rsid w:val="00933A15"/>
    <w:rsid w:val="0096154D"/>
    <w:rsid w:val="0098147E"/>
    <w:rsid w:val="00995310"/>
    <w:rsid w:val="00997743"/>
    <w:rsid w:val="009B20CD"/>
    <w:rsid w:val="009B5D9D"/>
    <w:rsid w:val="009C08E0"/>
    <w:rsid w:val="009D4600"/>
    <w:rsid w:val="009E26CE"/>
    <w:rsid w:val="009F3657"/>
    <w:rsid w:val="00A31F13"/>
    <w:rsid w:val="00A35F89"/>
    <w:rsid w:val="00A56BBF"/>
    <w:rsid w:val="00A617B8"/>
    <w:rsid w:val="00A6368C"/>
    <w:rsid w:val="00A73529"/>
    <w:rsid w:val="00A83085"/>
    <w:rsid w:val="00A904A6"/>
    <w:rsid w:val="00A91BFD"/>
    <w:rsid w:val="00A91E38"/>
    <w:rsid w:val="00AB216E"/>
    <w:rsid w:val="00AD384C"/>
    <w:rsid w:val="00AD778F"/>
    <w:rsid w:val="00AF0E3B"/>
    <w:rsid w:val="00B005F6"/>
    <w:rsid w:val="00B155A8"/>
    <w:rsid w:val="00B30F8F"/>
    <w:rsid w:val="00B914D5"/>
    <w:rsid w:val="00B920CC"/>
    <w:rsid w:val="00BC2092"/>
    <w:rsid w:val="00BD04F3"/>
    <w:rsid w:val="00BE0919"/>
    <w:rsid w:val="00BE466D"/>
    <w:rsid w:val="00BF1E1F"/>
    <w:rsid w:val="00BF74E7"/>
    <w:rsid w:val="00C04D3D"/>
    <w:rsid w:val="00C14A91"/>
    <w:rsid w:val="00C23D6A"/>
    <w:rsid w:val="00C40E7B"/>
    <w:rsid w:val="00C46327"/>
    <w:rsid w:val="00C55792"/>
    <w:rsid w:val="00C640FA"/>
    <w:rsid w:val="00C669CE"/>
    <w:rsid w:val="00C677E0"/>
    <w:rsid w:val="00C76255"/>
    <w:rsid w:val="00C90AB6"/>
    <w:rsid w:val="00C96734"/>
    <w:rsid w:val="00CA577D"/>
    <w:rsid w:val="00CA5EB9"/>
    <w:rsid w:val="00CC6D13"/>
    <w:rsid w:val="00CC6DF6"/>
    <w:rsid w:val="00CD016B"/>
    <w:rsid w:val="00CD5BA0"/>
    <w:rsid w:val="00CD6583"/>
    <w:rsid w:val="00CE4841"/>
    <w:rsid w:val="00D21D84"/>
    <w:rsid w:val="00D51148"/>
    <w:rsid w:val="00D63A30"/>
    <w:rsid w:val="00D65D56"/>
    <w:rsid w:val="00D708BF"/>
    <w:rsid w:val="00D762D9"/>
    <w:rsid w:val="00D7691B"/>
    <w:rsid w:val="00D86942"/>
    <w:rsid w:val="00D959A2"/>
    <w:rsid w:val="00D95C44"/>
    <w:rsid w:val="00DA07A3"/>
    <w:rsid w:val="00DA1F56"/>
    <w:rsid w:val="00DB25A9"/>
    <w:rsid w:val="00DC2686"/>
    <w:rsid w:val="00DC6CFA"/>
    <w:rsid w:val="00DE2F3D"/>
    <w:rsid w:val="00DE6099"/>
    <w:rsid w:val="00DF235A"/>
    <w:rsid w:val="00DF70EA"/>
    <w:rsid w:val="00E0122C"/>
    <w:rsid w:val="00E13D4B"/>
    <w:rsid w:val="00E6005D"/>
    <w:rsid w:val="00E62085"/>
    <w:rsid w:val="00E8448E"/>
    <w:rsid w:val="00EB1701"/>
    <w:rsid w:val="00EB25C9"/>
    <w:rsid w:val="00ED0FC5"/>
    <w:rsid w:val="00EE00FB"/>
    <w:rsid w:val="00F040BA"/>
    <w:rsid w:val="00F1489E"/>
    <w:rsid w:val="00F21D2D"/>
    <w:rsid w:val="00F27060"/>
    <w:rsid w:val="00F437A9"/>
    <w:rsid w:val="00F45D47"/>
    <w:rsid w:val="00F53F16"/>
    <w:rsid w:val="00F62433"/>
    <w:rsid w:val="00F72CC9"/>
    <w:rsid w:val="00F80A97"/>
    <w:rsid w:val="00FA19D8"/>
    <w:rsid w:val="00FA404D"/>
    <w:rsid w:val="00FB0E47"/>
    <w:rsid w:val="00FB17AA"/>
    <w:rsid w:val="00FB7E34"/>
    <w:rsid w:val="00FC2E05"/>
    <w:rsid w:val="00FC4D77"/>
    <w:rsid w:val="00FD1FF6"/>
    <w:rsid w:val="00FF216C"/>
    <w:rsid w:val="00FF3209"/>
    <w:rsid w:val="06DBB87E"/>
    <w:rsid w:val="08D0177A"/>
    <w:rsid w:val="0A03A9CD"/>
    <w:rsid w:val="0A33A975"/>
    <w:rsid w:val="0ADA0F9D"/>
    <w:rsid w:val="0B3A9551"/>
    <w:rsid w:val="11D0366A"/>
    <w:rsid w:val="13C1AF70"/>
    <w:rsid w:val="13E9075A"/>
    <w:rsid w:val="1570EAEA"/>
    <w:rsid w:val="1EAE5970"/>
    <w:rsid w:val="1EE4073A"/>
    <w:rsid w:val="2411F8CD"/>
    <w:rsid w:val="24589063"/>
    <w:rsid w:val="258FDE14"/>
    <w:rsid w:val="33D7F7F9"/>
    <w:rsid w:val="370F05B0"/>
    <w:rsid w:val="3919334F"/>
    <w:rsid w:val="3C2AAC91"/>
    <w:rsid w:val="3DF596F8"/>
    <w:rsid w:val="502C48D2"/>
    <w:rsid w:val="544BF20B"/>
    <w:rsid w:val="56E9B3DC"/>
    <w:rsid w:val="572E6A6C"/>
    <w:rsid w:val="5762F15B"/>
    <w:rsid w:val="5FEE21FD"/>
    <w:rsid w:val="64C3AB6C"/>
    <w:rsid w:val="6553A3E9"/>
    <w:rsid w:val="65E8C394"/>
    <w:rsid w:val="65FF64B0"/>
    <w:rsid w:val="6AD3FB64"/>
    <w:rsid w:val="6DA3E2EA"/>
    <w:rsid w:val="6DC3F433"/>
    <w:rsid w:val="7584DBB5"/>
    <w:rsid w:val="7663AF80"/>
    <w:rsid w:val="7738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ABC65"/>
  <w15:docId w15:val="{0B2CD52A-6DA3-4512-86AA-40696D039C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2377"/>
    <w:rPr>
      <w:sz w:val="24"/>
      <w:szCs w:val="24"/>
    </w:rPr>
  </w:style>
  <w:style w:type="paragraph" w:styleId="Heading1">
    <w:name w:val="heading 1"/>
    <w:basedOn w:val="Normal"/>
    <w:next w:val="Normal"/>
    <w:qFormat/>
    <w:rsid w:val="005F2377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5F2377"/>
    <w:pPr>
      <w:keepNext/>
      <w:tabs>
        <w:tab w:val="left" w:pos="-720"/>
        <w:tab w:val="left" w:pos="720"/>
        <w:tab w:val="left" w:pos="1440"/>
        <w:tab w:val="left" w:pos="2160"/>
        <w:tab w:val="left" w:pos="2880"/>
        <w:tab w:val="left" w:pos="3600"/>
      </w:tabs>
      <w:suppressAutoHyphens/>
      <w:jc w:val="center"/>
      <w:outlineLvl w:val="1"/>
    </w:pPr>
    <w:rPr>
      <w:b/>
      <w:bCs/>
      <w:spacing w:val="-3"/>
    </w:rPr>
  </w:style>
  <w:style w:type="paragraph" w:styleId="Heading3">
    <w:name w:val="heading 3"/>
    <w:basedOn w:val="Normal"/>
    <w:next w:val="Normal"/>
    <w:qFormat/>
    <w:rsid w:val="005F2377"/>
    <w:pPr>
      <w:keepNext/>
      <w:tabs>
        <w:tab w:val="left" w:pos="0"/>
        <w:tab w:val="left" w:pos="720"/>
        <w:tab w:val="left" w:pos="1440"/>
        <w:tab w:val="left" w:pos="2160"/>
        <w:tab w:val="left" w:pos="2880"/>
      </w:tabs>
      <w:ind w:left="1482" w:hanging="1482"/>
      <w:jc w:val="center"/>
      <w:outlineLvl w:val="2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5F2377"/>
    <w:pPr>
      <w:tabs>
        <w:tab w:val="center" w:pos="5400"/>
      </w:tabs>
      <w:suppressAutoHyphens/>
      <w:jc w:val="center"/>
    </w:pPr>
    <w:rPr>
      <w:b/>
      <w:spacing w:val="-3"/>
      <w:sz w:val="40"/>
      <w:szCs w:val="20"/>
    </w:rPr>
  </w:style>
  <w:style w:type="paragraph" w:styleId="Subtitle">
    <w:name w:val="Subtitle"/>
    <w:basedOn w:val="Normal"/>
    <w:link w:val="SubtitleChar"/>
    <w:qFormat/>
    <w:rsid w:val="005F2377"/>
    <w:pPr>
      <w:jc w:val="center"/>
    </w:pPr>
    <w:rPr>
      <w:b/>
      <w:spacing w:val="-3"/>
    </w:rPr>
  </w:style>
  <w:style w:type="paragraph" w:styleId="BodyTextIndent">
    <w:name w:val="Body Text Indent"/>
    <w:basedOn w:val="Normal"/>
    <w:rsid w:val="005F2377"/>
    <w:pPr>
      <w:tabs>
        <w:tab w:val="left" w:pos="-720"/>
        <w:tab w:val="left" w:pos="1152"/>
        <w:tab w:val="left" w:pos="1584"/>
        <w:tab w:val="left" w:pos="2016"/>
      </w:tabs>
      <w:suppressAutoHyphens/>
      <w:ind w:left="1584" w:hanging="786"/>
    </w:pPr>
    <w:rPr>
      <w:spacing w:val="-3"/>
    </w:rPr>
  </w:style>
  <w:style w:type="paragraph" w:styleId="BodyTextIndent3">
    <w:name w:val="Body Text Indent 3"/>
    <w:basedOn w:val="Normal"/>
    <w:rsid w:val="005F2377"/>
    <w:pPr>
      <w:tabs>
        <w:tab w:val="left" w:pos="-720"/>
        <w:tab w:val="left" w:pos="741"/>
        <w:tab w:val="left" w:pos="1152"/>
        <w:tab w:val="left" w:pos="1584"/>
        <w:tab w:val="left" w:pos="2016"/>
      </w:tabs>
      <w:suppressAutoHyphens/>
      <w:ind w:left="1584" w:hanging="1584"/>
    </w:pPr>
    <w:rPr>
      <w:spacing w:val="-3"/>
    </w:rPr>
  </w:style>
  <w:style w:type="paragraph" w:styleId="EndnoteText">
    <w:name w:val="endnote text"/>
    <w:basedOn w:val="Normal"/>
    <w:link w:val="EndnoteTextChar"/>
    <w:semiHidden/>
    <w:rsid w:val="005F2377"/>
    <w:rPr>
      <w:rFonts w:ascii="Courier New" w:hAnsi="Courier New"/>
      <w:szCs w:val="20"/>
    </w:rPr>
  </w:style>
  <w:style w:type="paragraph" w:styleId="BodyTextIndent2">
    <w:name w:val="Body Text Indent 2"/>
    <w:basedOn w:val="Normal"/>
    <w:link w:val="BodyTextIndent2Char"/>
    <w:rsid w:val="005F2377"/>
    <w:pPr>
      <w:tabs>
        <w:tab w:val="left" w:pos="-720"/>
        <w:tab w:val="left" w:pos="741"/>
        <w:tab w:val="left" w:pos="1152"/>
        <w:tab w:val="left" w:pos="1584"/>
        <w:tab w:val="left" w:pos="2016"/>
      </w:tabs>
      <w:suppressAutoHyphens/>
      <w:ind w:left="1152" w:hanging="1152"/>
    </w:pPr>
    <w:rPr>
      <w:spacing w:val="-3"/>
    </w:rPr>
  </w:style>
  <w:style w:type="paragraph" w:styleId="Header">
    <w:name w:val="header"/>
    <w:basedOn w:val="Normal"/>
    <w:rsid w:val="005F23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2377"/>
  </w:style>
  <w:style w:type="paragraph" w:styleId="BodyText">
    <w:name w:val="Body Text"/>
    <w:basedOn w:val="Normal"/>
    <w:rsid w:val="005F2377"/>
    <w:pPr>
      <w:tabs>
        <w:tab w:val="left" w:pos="0"/>
        <w:tab w:val="left" w:pos="720"/>
        <w:tab w:val="left" w:pos="1440"/>
        <w:tab w:val="left" w:pos="2160"/>
        <w:tab w:val="left" w:pos="2880"/>
      </w:tabs>
    </w:pPr>
    <w:rPr>
      <w:b/>
      <w:bCs/>
      <w:i/>
      <w:iCs/>
    </w:rPr>
  </w:style>
  <w:style w:type="paragraph" w:styleId="BalloonText">
    <w:name w:val="Balloon Text"/>
    <w:basedOn w:val="Normal"/>
    <w:semiHidden/>
    <w:rsid w:val="00015204"/>
    <w:rPr>
      <w:rFonts w:ascii="Tahoma" w:hAnsi="Tahoma" w:cs="Tahoma"/>
      <w:sz w:val="16"/>
      <w:szCs w:val="16"/>
    </w:rPr>
  </w:style>
  <w:style w:type="character" w:styleId="SubtitleChar" w:customStyle="1">
    <w:name w:val="Subtitle Char"/>
    <w:link w:val="Subtitle"/>
    <w:locked/>
    <w:rsid w:val="007A3083"/>
    <w:rPr>
      <w:b/>
      <w:spacing w:val="-3"/>
      <w:sz w:val="24"/>
      <w:szCs w:val="24"/>
      <w:lang w:val="en-US" w:eastAsia="en-US" w:bidi="ar-SA"/>
    </w:rPr>
  </w:style>
  <w:style w:type="character" w:styleId="EndnoteTextChar" w:customStyle="1">
    <w:name w:val="Endnote Text Char"/>
    <w:link w:val="EndnoteText"/>
    <w:semiHidden/>
    <w:rsid w:val="00DC6CFA"/>
    <w:rPr>
      <w:rFonts w:ascii="Courier New" w:hAnsi="Courier New"/>
      <w:sz w:val="24"/>
    </w:rPr>
  </w:style>
  <w:style w:type="character" w:styleId="BodyTextIndent2Char" w:customStyle="1">
    <w:name w:val="Body Text Indent 2 Char"/>
    <w:link w:val="BodyTextIndent2"/>
    <w:rsid w:val="008F0B68"/>
    <w:rPr>
      <w:spacing w:val="-3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F008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454E"/>
    <w:pPr>
      <w:ind w:left="720"/>
      <w:contextualSpacing/>
    </w:pPr>
  </w:style>
  <w:style w:type="paragraph" w:styleId="Default" w:customStyle="1">
    <w:name w:val="Default"/>
    <w:rsid w:val="00E0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/media/image3.png" Id="rId19226767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DBB0-12AC-4303-B0A6-93E92D202F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Sampson County, 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</dc:title>
  <dc:creator>Sampson County Parks &amp; Recreation</dc:creator>
  <lastModifiedBy>Daniel Covington</lastModifiedBy>
  <revision>6</revision>
  <lastPrinted>2019-09-12T15:52:00.0000000Z</lastPrinted>
  <dcterms:created xsi:type="dcterms:W3CDTF">2024-07-18T13:02:00.0000000Z</dcterms:created>
  <dcterms:modified xsi:type="dcterms:W3CDTF">2025-09-22T17:55:37.9120191Z</dcterms:modified>
</coreProperties>
</file>